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444" w14:textId="77777777" w:rsidR="001F1318" w:rsidRPr="00A111B2" w:rsidRDefault="001F1318" w:rsidP="00F924D4">
      <w:pPr>
        <w:pStyle w:val="Heading3"/>
        <w:keepNext w:val="0"/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A111B2">
        <w:rPr>
          <w:rFonts w:ascii="Calibri Light" w:hAnsi="Calibri Light" w:cs="Calibri Light"/>
          <w:sz w:val="28"/>
          <w:szCs w:val="28"/>
        </w:rPr>
        <w:t xml:space="preserve">Company No. </w:t>
      </w:r>
      <w:r w:rsidRPr="00A111B2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  &gt;&gt;"/>
            </w:textInput>
          </w:ffData>
        </w:fldChar>
      </w:r>
      <w:bookmarkStart w:id="0" w:name="Text1"/>
      <w:r w:rsidRPr="00A111B2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A111B2">
        <w:rPr>
          <w:rFonts w:ascii="Calibri Light" w:hAnsi="Calibri Light" w:cs="Calibri Light"/>
          <w:sz w:val="28"/>
          <w:szCs w:val="28"/>
        </w:rPr>
      </w:r>
      <w:r w:rsidRPr="00A111B2">
        <w:rPr>
          <w:rFonts w:ascii="Calibri Light" w:hAnsi="Calibri Light" w:cs="Calibri Light"/>
          <w:sz w:val="28"/>
          <w:szCs w:val="28"/>
        </w:rPr>
        <w:fldChar w:fldCharType="separate"/>
      </w:r>
      <w:r w:rsidRPr="00A111B2">
        <w:rPr>
          <w:rFonts w:ascii="Calibri Light" w:hAnsi="Calibri Light" w:cs="Calibri Light"/>
          <w:noProof/>
          <w:sz w:val="28"/>
          <w:szCs w:val="28"/>
        </w:rPr>
        <w:t>&lt;&lt;   &gt;&gt;</w:t>
      </w:r>
      <w:r w:rsidRPr="00A111B2">
        <w:rPr>
          <w:rFonts w:ascii="Calibri Light" w:hAnsi="Calibri Light" w:cs="Calibri Light"/>
          <w:sz w:val="28"/>
          <w:szCs w:val="28"/>
        </w:rPr>
        <w:fldChar w:fldCharType="end"/>
      </w:r>
      <w:bookmarkEnd w:id="0"/>
    </w:p>
    <w:p w14:paraId="6E077854" w14:textId="3FE606D0" w:rsidR="001F1318" w:rsidRPr="00A111B2" w:rsidRDefault="005579A6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THE COMPANIES ACT 20</w:t>
      </w:r>
      <w:r w:rsid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14</w:t>
      </w:r>
    </w:p>
    <w:p w14:paraId="2FA00E20" w14:textId="5735CB86" w:rsidR="001F1318" w:rsidRPr="00A111B2" w:rsidRDefault="000D6DD9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  <w:u w:val="none"/>
        </w:rPr>
      </w:pPr>
      <w:r w:rsidRPr="00A111B2">
        <w:rPr>
          <w:rFonts w:ascii="Calibri Light" w:hAnsi="Calibri Light" w:cs="Calibri Light"/>
          <w:sz w:val="28"/>
          <w:szCs w:val="28"/>
          <w:u w:val="none"/>
        </w:rPr>
        <w:t xml:space="preserve">A PRIVATE </w:t>
      </w:r>
      <w:r w:rsidR="001F1318" w:rsidRPr="00A111B2">
        <w:rPr>
          <w:rFonts w:ascii="Calibri Light" w:hAnsi="Calibri Light" w:cs="Calibri Light"/>
          <w:sz w:val="28"/>
          <w:szCs w:val="28"/>
          <w:u w:val="none"/>
        </w:rPr>
        <w:t>COMPANY LIMITED BY SHARES</w:t>
      </w:r>
    </w:p>
    <w:p w14:paraId="0A5B6AFD" w14:textId="77777777" w:rsidR="007471AF" w:rsidRPr="00A111B2" w:rsidRDefault="007471AF" w:rsidP="007471AF">
      <w:pPr>
        <w:rPr>
          <w:rFonts w:ascii="Calibri Light" w:hAnsi="Calibri Light" w:cs="Calibri Light"/>
          <w:sz w:val="28"/>
          <w:szCs w:val="28"/>
          <w:lang w:val="en-GB"/>
        </w:rPr>
      </w:pPr>
    </w:p>
    <w:p w14:paraId="2A4AB2C6" w14:textId="751901E5" w:rsidR="001F1318" w:rsidRPr="00A111B2" w:rsidRDefault="001F1318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</w:rPr>
      </w:pPr>
      <w:r w:rsidRPr="00A111B2">
        <w:rPr>
          <w:rFonts w:ascii="Calibri Light" w:hAnsi="Calibri Light" w:cs="Calibri Light"/>
          <w:sz w:val="28"/>
          <w:szCs w:val="28"/>
          <w:u w:val="none"/>
        </w:rPr>
        <w:t>WRITTEN RESOLUTION</w:t>
      </w:r>
    </w:p>
    <w:p w14:paraId="0EB924E8" w14:textId="77777777" w:rsidR="001F1318" w:rsidRPr="00A111B2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- of -</w:t>
      </w:r>
    </w:p>
    <w:p w14:paraId="6FC99CFD" w14:textId="77777777" w:rsidR="001F1318" w:rsidRPr="00A111B2" w:rsidRDefault="008962F4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>
              <w:default w:val="&lt;&lt; Name of Company &gt;&gt;"/>
            </w:textInput>
          </w:ffData>
        </w:fldChar>
      </w:r>
      <w:bookmarkStart w:id="1" w:name="Text2"/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instrText xml:space="preserve"> FORMTEXT </w:instrText>
      </w: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separate"/>
      </w:r>
      <w:r w:rsidRPr="00A111B2">
        <w:rPr>
          <w:rFonts w:ascii="Calibri Light" w:hAnsi="Calibri Light" w:cs="Calibri Light"/>
          <w:b/>
          <w:noProof/>
          <w:spacing w:val="-3"/>
          <w:sz w:val="28"/>
          <w:szCs w:val="28"/>
          <w:lang w:val="en-GB"/>
        </w:rPr>
        <w:t>&lt;&lt; Name of Company &gt;&gt;</w:t>
      </w:r>
      <w:r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end"/>
      </w:r>
      <w:bookmarkEnd w:id="1"/>
      <w:r w:rsidR="001F1318" w:rsidRPr="00A111B2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 xml:space="preserve"> LIMITED</w:t>
      </w:r>
    </w:p>
    <w:p w14:paraId="24988568" w14:textId="77777777" w:rsidR="001F1318" w:rsidRPr="00A111B2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</w:p>
    <w:p w14:paraId="0A42A50D" w14:textId="77777777" w:rsidR="001F1318" w:rsidRPr="00A111B2" w:rsidRDefault="001F1318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39C29507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BF4F2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2950EC17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Circulation Date (Date Of Board Meeting) &gt;&gt;"/>
              <w:format w:val="TITLE CASE"/>
            </w:textInput>
          </w:ffData>
        </w:fldChar>
      </w:r>
      <w:bookmarkStart w:id="2" w:name="Text4"/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Circulation Date (Date Of Board Meeting)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bookmarkEnd w:id="2"/>
    </w:p>
    <w:p w14:paraId="207DF1B8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58373" w14:textId="188AB4A9" w:rsidR="00CB274B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Pursuant to Chapter </w:t>
      </w:r>
      <w:r w:rsidR="00A111B2">
        <w:rPr>
          <w:rFonts w:ascii="Calibri Light" w:hAnsi="Calibri Light" w:cs="Calibri Light"/>
          <w:spacing w:val="-3"/>
          <w:sz w:val="28"/>
          <w:szCs w:val="28"/>
          <w:lang w:val="en-GB"/>
        </w:rPr>
        <w:t>6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of Part </w:t>
      </w:r>
      <w:r w:rsidR="00A111B2">
        <w:rPr>
          <w:rFonts w:ascii="Calibri Light" w:hAnsi="Calibri Light" w:cs="Calibri Light"/>
          <w:spacing w:val="-3"/>
          <w:sz w:val="28"/>
          <w:szCs w:val="28"/>
          <w:lang w:val="en-GB"/>
        </w:rPr>
        <w:t>4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of the Companies Act 20</w:t>
      </w:r>
      <w:r w:rsidR="00A111B2">
        <w:rPr>
          <w:rFonts w:ascii="Calibri Light" w:hAnsi="Calibri Light" w:cs="Calibri Light"/>
          <w:spacing w:val="-3"/>
          <w:sz w:val="28"/>
          <w:szCs w:val="28"/>
          <w:lang w:val="en-GB"/>
        </w:rPr>
        <w:t>14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, the directors of the Company propose that</w:t>
      </w:r>
      <w:r w:rsidR="00E86CB9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the following resolution is passed as [an ordinary</w:t>
      </w:r>
      <w:r w:rsidR="00A42D6D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resolution] [a special resolution] (the “Resolution”)</w:t>
      </w:r>
      <w:r w:rsidR="00CB274B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:</w:t>
      </w:r>
    </w:p>
    <w:p w14:paraId="1AAEDEA3" w14:textId="46C4DC36" w:rsidR="008962F4" w:rsidRPr="00A111B2" w:rsidRDefault="008962F4" w:rsidP="00A42D6D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6748BAD1" w14:textId="371599A4" w:rsidR="008962F4" w:rsidRPr="00A111B2" w:rsidRDefault="0078059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[</w:t>
      </w:r>
      <w:r w:rsidR="008962F4"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ORDINARY</w:t>
      </w:r>
      <w:r w:rsidR="00A42D6D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] [</w:t>
      </w:r>
      <w:r w:rsidR="00AE346A"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SPECIAL</w:t>
      </w:r>
      <w:r w:rsidR="00AE346A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]</w:t>
      </w:r>
      <w:r w:rsidR="008962F4"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 xml:space="preserve"> RESOLUTION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</w:p>
    <w:p w14:paraId="6C33DB5C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D6FA2A8" w14:textId="3CCABF6A" w:rsidR="008962F4" w:rsidRPr="00A111B2" w:rsidRDefault="00AE346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[</w:t>
      </w:r>
      <w:r w:rsidR="005279A7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 Insert full text of resolution &gt;&gt;"/>
            </w:textInput>
          </w:ffData>
        </w:fldChar>
      </w:r>
      <w:r w:rsidR="005279A7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="005279A7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="005279A7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="005279A7" w:rsidRPr="00A111B2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Insert full text of resolution &gt;&gt;</w:t>
      </w:r>
      <w:r w:rsidR="005279A7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="0078059A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]</w:t>
      </w:r>
    </w:p>
    <w:p w14:paraId="0EBFB065" w14:textId="6A816A8B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1E14013" w14:textId="3963C9C2" w:rsidR="0078059A" w:rsidRPr="00A111B2" w:rsidRDefault="0078059A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0EC1FB5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AGREEMENT</w:t>
      </w:r>
    </w:p>
    <w:p w14:paraId="7D8924EA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15A0DC3" w14:textId="56DE2F92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Please read the notes at the end of this document before signifying your agreement to the </w:t>
      </w:r>
      <w:r w:rsidR="00836753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Resolution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.</w:t>
      </w:r>
    </w:p>
    <w:p w14:paraId="46CEAE4F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201D695" w14:textId="1451C2D3" w:rsidR="008962F4" w:rsidRPr="00A111B2" w:rsidRDefault="003C68BF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[I/We], being an eligible member of the Company</w:t>
      </w:r>
      <w:r w:rsidR="008962F4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, entitled to vote </w:t>
      </w:r>
      <w:r w:rsidR="003F738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in respect of this written resolution</w:t>
      </w:r>
      <w:r w:rsidR="00F42E4F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, agree that t</w:t>
      </w:r>
      <w:r w:rsidR="00B1181A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h</w:t>
      </w:r>
      <w:r w:rsidR="00E01C4B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e </w:t>
      </w:r>
      <w:r w:rsidR="00F42E4F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Resolution be so passed.</w:t>
      </w:r>
    </w:p>
    <w:p w14:paraId="1B91C95B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42E65684" w14:textId="77777777" w:rsidR="008962F4" w:rsidRPr="00A111B2" w:rsidRDefault="008962F4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Dated this 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day of 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</w:p>
    <w:p w14:paraId="1991E81D" w14:textId="77777777" w:rsidR="008962F4" w:rsidRPr="00A111B2" w:rsidRDefault="008962F4" w:rsidP="008962F4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409"/>
        <w:gridCol w:w="2694"/>
      </w:tblGrid>
      <w:tr w:rsidR="008962F4" w:rsidRPr="00A111B2" w14:paraId="78141262" w14:textId="77777777">
        <w:tc>
          <w:tcPr>
            <w:tcW w:w="3828" w:type="dxa"/>
            <w:tcBorders>
              <w:top w:val="single" w:sz="6" w:space="0" w:color="auto"/>
            </w:tcBorders>
          </w:tcPr>
          <w:p w14:paraId="0D825211" w14:textId="77777777" w:rsidR="008962F4" w:rsidRPr="00A111B2" w:rsidRDefault="008962F4" w:rsidP="005041A5">
            <w:pPr>
              <w:pStyle w:val="Heading4"/>
              <w:keepNext w:val="0"/>
              <w:spacing w:after="0" w:line="240" w:lineRule="auto"/>
              <w:jc w:val="left"/>
              <w:rPr>
                <w:rFonts w:ascii="Calibri Light" w:hAnsi="Calibri Light" w:cs="Calibri Light"/>
                <w:sz w:val="28"/>
                <w:szCs w:val="28"/>
                <w:u w:val="none"/>
              </w:rPr>
            </w:pPr>
            <w:r w:rsidRPr="00A111B2">
              <w:rPr>
                <w:rFonts w:ascii="Calibri Light" w:hAnsi="Calibri Light" w:cs="Calibri Light"/>
                <w:sz w:val="28"/>
                <w:szCs w:val="28"/>
                <w:u w:val="none"/>
              </w:rPr>
              <w:t>Name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14:paraId="5B930C1F" w14:textId="77777777" w:rsidR="008962F4" w:rsidRPr="00A111B2" w:rsidRDefault="008962F4" w:rsidP="005041A5">
            <w:pPr>
              <w:pStyle w:val="Heading4"/>
              <w:keepNext w:val="0"/>
              <w:spacing w:after="0" w:line="240" w:lineRule="auto"/>
              <w:jc w:val="left"/>
              <w:rPr>
                <w:rFonts w:ascii="Calibri Light" w:hAnsi="Calibri Light" w:cs="Calibri Light"/>
                <w:sz w:val="28"/>
                <w:szCs w:val="28"/>
                <w:u w:val="none"/>
              </w:rPr>
            </w:pPr>
            <w:r w:rsidRPr="00A111B2">
              <w:rPr>
                <w:rFonts w:ascii="Calibri Light" w:hAnsi="Calibri Light" w:cs="Calibri Light"/>
                <w:sz w:val="28"/>
                <w:szCs w:val="28"/>
                <w:u w:val="none"/>
              </w:rPr>
              <w:t>No of Shares held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3344F913" w14:textId="77777777" w:rsidR="008962F4" w:rsidRPr="00A111B2" w:rsidRDefault="008962F4" w:rsidP="005041A5">
            <w:pPr>
              <w:pStyle w:val="Heading1"/>
              <w:keepNext w:val="0"/>
              <w:tabs>
                <w:tab w:val="clear" w:pos="4513"/>
                <w:tab w:val="left" w:pos="-720"/>
              </w:tabs>
              <w:spacing w:line="240" w:lineRule="auto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A111B2">
              <w:rPr>
                <w:rFonts w:ascii="Calibri Light" w:hAnsi="Calibri Light" w:cs="Calibri Light"/>
                <w:sz w:val="28"/>
                <w:szCs w:val="28"/>
                <w:u w:val="none"/>
              </w:rPr>
              <w:t>Signature</w:t>
            </w:r>
          </w:p>
        </w:tc>
      </w:tr>
      <w:tr w:rsidR="008962F4" w:rsidRPr="00A111B2" w14:paraId="78BCD88A" w14:textId="77777777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35123A8E" w14:textId="77777777" w:rsidR="008962F4" w:rsidRPr="00A111B2" w:rsidRDefault="008962F4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instrText xml:space="preserve"> FORMTEXT </w:instrTex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separate"/>
            </w:r>
            <w:r w:rsidRPr="00A111B2">
              <w:rPr>
                <w:rFonts w:ascii="Calibri Light" w:hAnsi="Calibri Light" w:cs="Calibri Light"/>
                <w:noProof/>
                <w:spacing w:val="-3"/>
                <w:sz w:val="28"/>
                <w:szCs w:val="28"/>
                <w:lang w:val="en-GB"/>
              </w:rPr>
              <w:t>&lt;&lt;   &gt;&gt;</w: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14:paraId="175D244B" w14:textId="77777777" w:rsidR="008962F4" w:rsidRPr="00A111B2" w:rsidRDefault="008962F4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instrText xml:space="preserve"> FORMTEXT </w:instrTex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separate"/>
            </w:r>
            <w:r w:rsidRPr="00A111B2">
              <w:rPr>
                <w:rFonts w:ascii="Calibri Light" w:hAnsi="Calibri Light" w:cs="Calibri Light"/>
                <w:noProof/>
                <w:spacing w:val="-3"/>
                <w:sz w:val="28"/>
                <w:szCs w:val="28"/>
                <w:lang w:val="en-GB"/>
              </w:rPr>
              <w:t>&lt;&lt;   &gt;&gt;</w: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6B460864" w14:textId="77777777" w:rsidR="008962F4" w:rsidRPr="00A111B2" w:rsidRDefault="008962F4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</w:p>
        </w:tc>
      </w:tr>
      <w:tr w:rsidR="00836753" w:rsidRPr="00A111B2" w14:paraId="148C98A8" w14:textId="77777777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7FCC1BD7" w14:textId="77777777" w:rsidR="00836753" w:rsidRPr="00A111B2" w:rsidRDefault="00836753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instrText xml:space="preserve"> FORMTEXT </w:instrTex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separate"/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t>&lt;&lt;   &gt;&gt;</w: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14:paraId="54551518" w14:textId="77777777" w:rsidR="00836753" w:rsidRPr="00A111B2" w:rsidRDefault="00836753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instrText xml:space="preserve"> FORMTEXT </w:instrTex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separate"/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t>&lt;&lt;   &gt;&gt;</w:t>
            </w:r>
            <w:r w:rsidRPr="00A111B2"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5F171BA6" w14:textId="77777777" w:rsidR="00836753" w:rsidRPr="00A111B2" w:rsidRDefault="00836753" w:rsidP="005041A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3"/>
                <w:sz w:val="28"/>
                <w:szCs w:val="28"/>
                <w:lang w:val="en-GB"/>
              </w:rPr>
            </w:pPr>
          </w:p>
        </w:tc>
      </w:tr>
    </w:tbl>
    <w:p w14:paraId="70C92757" w14:textId="77777777" w:rsidR="008962F4" w:rsidRPr="00A111B2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6FF72B4A" w14:textId="77777777" w:rsidR="00D47C3E" w:rsidRDefault="00D47C3E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F358378" w14:textId="77777777" w:rsidR="00A111B2" w:rsidRDefault="00A111B2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46314C73" w14:textId="77777777" w:rsidR="00A111B2" w:rsidRDefault="00A111B2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FD32529" w14:textId="77777777" w:rsidR="00A111B2" w:rsidRPr="00A111B2" w:rsidRDefault="00A111B2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55060155" w14:textId="77777777" w:rsidR="00A111B2" w:rsidRDefault="00A111B2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</w:p>
    <w:p w14:paraId="32E60095" w14:textId="77777777" w:rsidR="00A111B2" w:rsidRDefault="00A111B2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</w:p>
    <w:p w14:paraId="0C6562CD" w14:textId="77777777" w:rsidR="00A111B2" w:rsidRPr="00A111B2" w:rsidRDefault="00A111B2" w:rsidP="00A111B2">
      <w:pPr>
        <w:tabs>
          <w:tab w:val="left" w:pos="-720"/>
        </w:tabs>
        <w:suppressAutoHyphens/>
        <w:jc w:val="both"/>
        <w:textAlignment w:val="auto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NOTES for shareholders</w:t>
      </w:r>
    </w:p>
    <w:p w14:paraId="288C0833" w14:textId="77777777" w:rsidR="00A111B2" w:rsidRPr="00A111B2" w:rsidRDefault="00A111B2" w:rsidP="00A111B2">
      <w:pPr>
        <w:tabs>
          <w:tab w:val="left" w:pos="-720"/>
        </w:tabs>
        <w:suppressAutoHyphens/>
        <w:jc w:val="both"/>
        <w:textAlignment w:val="auto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F234912" w14:textId="77777777" w:rsidR="00A111B2" w:rsidRPr="00A111B2" w:rsidRDefault="00A111B2" w:rsidP="00A111B2">
      <w:pPr>
        <w:widowControl/>
        <w:numPr>
          <w:ilvl w:val="0"/>
          <w:numId w:val="5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If you wish to vote in favour of the Resolution, please sign and date the document </w:t>
      </w:r>
      <w:proofErr w:type="gramStart"/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>where</w:t>
      </w:r>
      <w:proofErr w:type="gramEnd"/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 indicated and return it to the Company using one of the following methods:</w:t>
      </w:r>
    </w:p>
    <w:p w14:paraId="27B70863" w14:textId="77777777" w:rsidR="00A111B2" w:rsidRPr="00A111B2" w:rsidRDefault="00A111B2" w:rsidP="00A111B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ind w:left="426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By Hand</w:t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: delivering the signed copy to 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 Name And Address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</w:p>
    <w:p w14:paraId="33C9976E" w14:textId="77777777" w:rsidR="00A111B2" w:rsidRPr="00A111B2" w:rsidRDefault="00A111B2" w:rsidP="00A111B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ind w:left="426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Post</w:t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: returning the signed copy by post to 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 Name And Address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</w:p>
    <w:p w14:paraId="57C32C27" w14:textId="77777777" w:rsidR="00A111B2" w:rsidRPr="00A111B2" w:rsidRDefault="00A111B2" w:rsidP="00A111B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ind w:left="709" w:hanging="283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Email</w:t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: by attaching a scanned copy of the signed document to an email and sending it to 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Email Address &gt;&gt;"/>
              <w:format w:val="TITLE CASE"/>
            </w:textInput>
          </w:ffData>
        </w:fldCha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A111B2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&lt;&lt;Email Address &gt;&gt;</w:t>
      </w:r>
      <w:r w:rsidRPr="00A111B2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>. Please enter 'Written resolution' in the email subject box.</w:t>
      </w:r>
    </w:p>
    <w:p w14:paraId="7581C229" w14:textId="77777777" w:rsidR="00A111B2" w:rsidRPr="00A111B2" w:rsidRDefault="00A111B2" w:rsidP="00A111B2">
      <w:pPr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2. </w:t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ab/>
        <w:t>If you don’t agree to the Resolution, you don’t need to do anything. If you don’t reply, you will be treated as not having agreed.</w:t>
      </w:r>
    </w:p>
    <w:p w14:paraId="0E02919D" w14:textId="77777777" w:rsidR="00A111B2" w:rsidRPr="00A111B2" w:rsidRDefault="00A111B2" w:rsidP="00A111B2">
      <w:pPr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textAlignment w:val="auto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 xml:space="preserve">3. </w:t>
      </w:r>
      <w:r w:rsidRPr="00A111B2">
        <w:rPr>
          <w:rFonts w:ascii="Calibri Light" w:hAnsi="Calibri Light" w:cs="Calibri Light"/>
          <w:sz w:val="28"/>
          <w:szCs w:val="28"/>
          <w:lang w:val="en-IE" w:eastAsia="en-IE"/>
        </w:rPr>
        <w:tab/>
        <w:t>Once you’ve signed and returned this written Resolution to the Company, you can’t change your mind.</w:t>
      </w:r>
    </w:p>
    <w:p w14:paraId="65B4F10D" w14:textId="48D7ABD7" w:rsidR="000161A8" w:rsidRPr="00A111B2" w:rsidRDefault="00A111B2" w:rsidP="00A111B2">
      <w:pPr>
        <w:tabs>
          <w:tab w:val="left" w:pos="-720"/>
        </w:tabs>
        <w:suppressAutoHyphens/>
        <w:ind w:left="426" w:hanging="426"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4. </w:t>
      </w:r>
      <w:r w:rsidR="00521611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Unless, by </w:t>
      </w:r>
      <w:r w:rsidR="00D30EE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>
              <w:default w:val="&lt;&lt;Insert Lapse Date&gt;&gt;"/>
              <w:format w:val="TITLE CASE"/>
            </w:textInput>
          </w:ffData>
        </w:fldChar>
      </w:r>
      <w:r w:rsidR="00D30EE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="00D30EE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="00D30EE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="00D30EE2" w:rsidRPr="00A111B2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&lt;&lt;Insert Lapse Date&gt;&gt;</w:t>
      </w:r>
      <w:r w:rsidR="00D30EE2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 w:rsidR="00D30EE2" w:rsidRPr="00A111B2">
        <w:rPr>
          <w:rStyle w:val="FootnoteReference"/>
          <w:rFonts w:ascii="Calibri Light" w:hAnsi="Calibri Light" w:cs="Calibri Light"/>
          <w:spacing w:val="-3"/>
          <w:sz w:val="28"/>
          <w:szCs w:val="28"/>
          <w:lang w:val="en-GB"/>
        </w:rPr>
        <w:footnoteReference w:id="1"/>
      </w:r>
      <w:r w:rsidR="00521611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, sufficient agreement has been received for the Resolution to pass, </w:t>
      </w:r>
      <w:r w:rsidR="00E2017B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>it</w:t>
      </w:r>
      <w:r w:rsidR="00521611"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will lapse. If you agree to the Resolution, please ensure that your agreement reaches us before or on this date.</w:t>
      </w:r>
    </w:p>
    <w:p w14:paraId="1DFEA7AE" w14:textId="77777777" w:rsidR="000161A8" w:rsidRPr="00A111B2" w:rsidRDefault="000161A8" w:rsidP="000161A8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</w:t>
      </w:r>
    </w:p>
    <w:p w14:paraId="5146C1D4" w14:textId="4D77AF74" w:rsidR="00A8540D" w:rsidRPr="00A111B2" w:rsidRDefault="00146717" w:rsidP="00A8540D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</w:t>
      </w:r>
    </w:p>
    <w:p w14:paraId="7B40A476" w14:textId="3265A9B4" w:rsidR="00E83639" w:rsidRPr="00A111B2" w:rsidRDefault="00E83639" w:rsidP="00E836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A111B2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Note: Once given, your agreement may not be revoked.</w:t>
      </w:r>
    </w:p>
    <w:p w14:paraId="5EA4D40B" w14:textId="77777777" w:rsidR="00E83639" w:rsidRPr="00A111B2" w:rsidRDefault="00E83639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EF382B" w14:textId="77777777" w:rsidR="003C68BF" w:rsidRPr="00A111B2" w:rsidRDefault="003C68BF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sectPr w:rsidR="003C68BF" w:rsidRPr="00A111B2" w:rsidSect="00594207">
      <w:footerReference w:type="default" r:id="rId8"/>
      <w:endnotePr>
        <w:numFmt w:val="decimal"/>
      </w:endnotePr>
      <w:pgSz w:w="11907" w:h="16840"/>
      <w:pgMar w:top="1440" w:right="1797" w:bottom="1440" w:left="179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873D" w14:textId="77777777" w:rsidR="00446E1F" w:rsidRDefault="00446E1F">
      <w:pPr>
        <w:spacing w:line="20" w:lineRule="exact"/>
      </w:pPr>
    </w:p>
  </w:endnote>
  <w:endnote w:type="continuationSeparator" w:id="0">
    <w:p w14:paraId="1C1CE6F8" w14:textId="77777777" w:rsidR="00446E1F" w:rsidRDefault="00446E1F">
      <w:r>
        <w:t xml:space="preserve"> </w:t>
      </w:r>
    </w:p>
  </w:endnote>
  <w:endnote w:type="continuationNotice" w:id="1">
    <w:p w14:paraId="688EEF0D" w14:textId="77777777" w:rsidR="00446E1F" w:rsidRDefault="00446E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278A" w14:textId="77777777" w:rsidR="000D6ED0" w:rsidRPr="000D6ED0" w:rsidRDefault="000D6ED0">
    <w:pPr>
      <w:pStyle w:val="Footer"/>
      <w:jc w:val="right"/>
      <w:rPr>
        <w:rFonts w:ascii="Arial" w:hAnsi="Arial" w:cs="Arial"/>
        <w:sz w:val="16"/>
        <w:szCs w:val="16"/>
      </w:rPr>
    </w:pPr>
    <w:r w:rsidRPr="000D6ED0">
      <w:rPr>
        <w:rFonts w:ascii="Arial" w:hAnsi="Arial" w:cs="Arial"/>
        <w:sz w:val="16"/>
        <w:szCs w:val="16"/>
      </w:rPr>
      <w:fldChar w:fldCharType="begin"/>
    </w:r>
    <w:r w:rsidRPr="000D6ED0">
      <w:rPr>
        <w:rFonts w:ascii="Arial" w:hAnsi="Arial" w:cs="Arial"/>
        <w:sz w:val="16"/>
        <w:szCs w:val="16"/>
      </w:rPr>
      <w:instrText xml:space="preserve"> PAGE   \* MERGEFORMAT </w:instrText>
    </w:r>
    <w:r w:rsidRPr="000D6ED0">
      <w:rPr>
        <w:rFonts w:ascii="Arial" w:hAnsi="Arial" w:cs="Arial"/>
        <w:sz w:val="16"/>
        <w:szCs w:val="16"/>
      </w:rPr>
      <w:fldChar w:fldCharType="separate"/>
    </w:r>
    <w:r w:rsidRPr="000D6ED0">
      <w:rPr>
        <w:rFonts w:ascii="Arial" w:hAnsi="Arial" w:cs="Arial"/>
        <w:noProof/>
        <w:sz w:val="16"/>
        <w:szCs w:val="16"/>
      </w:rPr>
      <w:t>2</w:t>
    </w:r>
    <w:r w:rsidRPr="000D6ED0">
      <w:rPr>
        <w:rFonts w:ascii="Arial" w:hAnsi="Arial" w:cs="Arial"/>
        <w:noProof/>
        <w:sz w:val="16"/>
        <w:szCs w:val="16"/>
      </w:rPr>
      <w:fldChar w:fldCharType="end"/>
    </w:r>
  </w:p>
  <w:p w14:paraId="3BA084A7" w14:textId="14E22937" w:rsidR="000D6ED0" w:rsidRPr="00A111B2" w:rsidRDefault="000D6ED0">
    <w:pPr>
      <w:pStyle w:val="Footer"/>
      <w:rPr>
        <w:rFonts w:ascii="Calibri Light" w:hAnsi="Calibri Light" w:cs="Calibri Light"/>
        <w:sz w:val="22"/>
        <w:szCs w:val="22"/>
      </w:rPr>
    </w:pPr>
    <w:r w:rsidRPr="00A111B2">
      <w:rPr>
        <w:rFonts w:ascii="Calibri Light" w:hAnsi="Calibri Light" w:cs="Calibri Light"/>
        <w:sz w:val="22"/>
        <w:szCs w:val="22"/>
      </w:rPr>
      <w:t>©</w:t>
    </w:r>
    <w:r w:rsidR="00A111B2" w:rsidRPr="00A111B2">
      <w:rPr>
        <w:rFonts w:ascii="Calibri Light" w:hAnsi="Calibri Light" w:cs="Calibri Light"/>
        <w:sz w:val="22"/>
        <w:szCs w:val="22"/>
      </w:rPr>
      <w:t xml:space="preserve"> PLUGGED </w:t>
    </w:r>
    <w:r w:rsidRPr="00A111B2">
      <w:rPr>
        <w:rFonts w:ascii="Calibri Light" w:hAnsi="Calibri Light" w:cs="Calibri Light"/>
        <w:sz w:val="22"/>
        <w:szCs w:val="22"/>
      </w:rPr>
      <w:t xml:space="preserve">– </w:t>
    </w:r>
    <w:r w:rsidR="004245BE" w:rsidRPr="00A111B2">
      <w:rPr>
        <w:rFonts w:ascii="Calibri Light" w:hAnsi="Calibri Light" w:cs="Calibri Light"/>
        <w:sz w:val="22"/>
        <w:szCs w:val="22"/>
      </w:rPr>
      <w:t>Shareholders’ Written Resolution (Single Resolution).</w:t>
    </w:r>
    <w:r w:rsidR="00CC6B76" w:rsidRPr="00A111B2">
      <w:rPr>
        <w:rFonts w:ascii="Calibri Light" w:hAnsi="Calibri Light" w:cs="Calibri Light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5E44" w14:textId="77777777" w:rsidR="00446E1F" w:rsidRDefault="00446E1F">
      <w:r>
        <w:separator/>
      </w:r>
    </w:p>
  </w:footnote>
  <w:footnote w:type="continuationSeparator" w:id="0">
    <w:p w14:paraId="35C4185A" w14:textId="77777777" w:rsidR="00446E1F" w:rsidRDefault="00446E1F">
      <w:r>
        <w:continuationSeparator/>
      </w:r>
    </w:p>
  </w:footnote>
  <w:footnote w:id="1">
    <w:p w14:paraId="225EF49D" w14:textId="4D134928" w:rsidR="00D30EE2" w:rsidRPr="00A111B2" w:rsidRDefault="00D30EE2">
      <w:pPr>
        <w:pStyle w:val="FootnoteText"/>
        <w:rPr>
          <w:rFonts w:ascii="Calibri Light" w:hAnsi="Calibri Light" w:cs="Calibri Light"/>
          <w:sz w:val="20"/>
          <w:lang w:val="en-GB"/>
        </w:rPr>
      </w:pPr>
      <w:r w:rsidRPr="00D30EE2">
        <w:rPr>
          <w:rStyle w:val="FootnoteReference"/>
          <w:rFonts w:ascii="Arial" w:hAnsi="Arial" w:cs="Arial"/>
          <w:sz w:val="16"/>
          <w:szCs w:val="16"/>
        </w:rPr>
        <w:footnoteRef/>
      </w:r>
      <w:r w:rsidRPr="00D30EE2">
        <w:rPr>
          <w:rFonts w:ascii="Arial" w:hAnsi="Arial" w:cs="Arial"/>
          <w:sz w:val="16"/>
          <w:szCs w:val="16"/>
        </w:rPr>
        <w:t xml:space="preserve"> </w:t>
      </w:r>
      <w:r w:rsidRPr="00A111B2">
        <w:rPr>
          <w:rFonts w:ascii="Calibri Light" w:hAnsi="Calibri Light" w:cs="Calibri Light"/>
          <w:sz w:val="20"/>
        </w:rPr>
        <w:t xml:space="preserve">This will either be </w:t>
      </w:r>
      <w:proofErr w:type="gramStart"/>
      <w:r w:rsidRPr="00A111B2">
        <w:rPr>
          <w:rFonts w:ascii="Calibri Light" w:hAnsi="Calibri Light" w:cs="Calibri Light"/>
          <w:sz w:val="20"/>
        </w:rPr>
        <w:t>a period of time</w:t>
      </w:r>
      <w:proofErr w:type="gramEnd"/>
      <w:r w:rsidRPr="00A111B2">
        <w:rPr>
          <w:rFonts w:ascii="Calibri Light" w:hAnsi="Calibri Light" w:cs="Calibri Light"/>
          <w:sz w:val="20"/>
        </w:rPr>
        <w:t xml:space="preserve"> stated in the company’s </w:t>
      </w:r>
      <w:r w:rsidR="00A111B2" w:rsidRPr="00A111B2">
        <w:rPr>
          <w:rFonts w:ascii="Calibri Light" w:hAnsi="Calibri Light" w:cs="Calibri Light"/>
          <w:sz w:val="20"/>
        </w:rPr>
        <w:t>constitution,</w:t>
      </w:r>
      <w:r w:rsidR="00915816" w:rsidRPr="00A111B2">
        <w:rPr>
          <w:rFonts w:ascii="Calibri Light" w:hAnsi="Calibri Light" w:cs="Calibri Light"/>
          <w:sz w:val="20"/>
        </w:rPr>
        <w:t xml:space="preserve"> or if none is specified, the lapse date will be 2</w:t>
      </w:r>
      <w:r w:rsidR="00A111B2" w:rsidRPr="00A111B2">
        <w:rPr>
          <w:rFonts w:ascii="Calibri Light" w:hAnsi="Calibri Light" w:cs="Calibri Light"/>
          <w:sz w:val="20"/>
        </w:rPr>
        <w:t>1</w:t>
      </w:r>
      <w:r w:rsidR="00915816" w:rsidRPr="00A111B2">
        <w:rPr>
          <w:rFonts w:ascii="Calibri Light" w:hAnsi="Calibri Light" w:cs="Calibri Light"/>
          <w:sz w:val="20"/>
        </w:rPr>
        <w:t xml:space="preserve"> days after the circulation date of the resolutions.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DE7"/>
    <w:multiLevelType w:val="singleLevel"/>
    <w:tmpl w:val="76F4D9C8"/>
    <w:lvl w:ilvl="0">
      <w:start w:val="1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12016DF0"/>
    <w:multiLevelType w:val="hybridMultilevel"/>
    <w:tmpl w:val="CAF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CAE"/>
    <w:multiLevelType w:val="hybridMultilevel"/>
    <w:tmpl w:val="A8C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AA4"/>
    <w:multiLevelType w:val="hybridMultilevel"/>
    <w:tmpl w:val="E432D6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640D"/>
    <w:multiLevelType w:val="multilevel"/>
    <w:tmpl w:val="2C8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C3844"/>
    <w:multiLevelType w:val="hybridMultilevel"/>
    <w:tmpl w:val="ADF04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41208"/>
    <w:multiLevelType w:val="hybridMultilevel"/>
    <w:tmpl w:val="16063E80"/>
    <w:lvl w:ilvl="0" w:tplc="8A36B3F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0769">
    <w:abstractNumId w:val="0"/>
  </w:num>
  <w:num w:numId="2" w16cid:durableId="801731297">
    <w:abstractNumId w:val="1"/>
  </w:num>
  <w:num w:numId="3" w16cid:durableId="365570515">
    <w:abstractNumId w:val="2"/>
  </w:num>
  <w:num w:numId="4" w16cid:durableId="710695153">
    <w:abstractNumId w:val="6"/>
  </w:num>
  <w:num w:numId="5" w16cid:durableId="1866166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5884">
    <w:abstractNumId w:val="4"/>
  </w:num>
  <w:num w:numId="7" w16cid:durableId="569073900">
    <w:abstractNumId w:val="3"/>
  </w:num>
  <w:num w:numId="8" w16cid:durableId="498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9A6"/>
    <w:rsid w:val="000001AB"/>
    <w:rsid w:val="00006ED7"/>
    <w:rsid w:val="000161A8"/>
    <w:rsid w:val="000D6DD9"/>
    <w:rsid w:val="000D6ED0"/>
    <w:rsid w:val="00123281"/>
    <w:rsid w:val="00146717"/>
    <w:rsid w:val="001503A6"/>
    <w:rsid w:val="001A65E2"/>
    <w:rsid w:val="001E0B8D"/>
    <w:rsid w:val="001E24BA"/>
    <w:rsid w:val="001F1318"/>
    <w:rsid w:val="00203954"/>
    <w:rsid w:val="0023124F"/>
    <w:rsid w:val="00271639"/>
    <w:rsid w:val="002A44F8"/>
    <w:rsid w:val="002B1896"/>
    <w:rsid w:val="002E32C5"/>
    <w:rsid w:val="003C68BF"/>
    <w:rsid w:val="003D3913"/>
    <w:rsid w:val="003F7382"/>
    <w:rsid w:val="00406644"/>
    <w:rsid w:val="004245BE"/>
    <w:rsid w:val="00446E1F"/>
    <w:rsid w:val="004474A9"/>
    <w:rsid w:val="00480D0A"/>
    <w:rsid w:val="004A69CC"/>
    <w:rsid w:val="005041A5"/>
    <w:rsid w:val="00521611"/>
    <w:rsid w:val="005279A7"/>
    <w:rsid w:val="005502DB"/>
    <w:rsid w:val="005579A6"/>
    <w:rsid w:val="005772F6"/>
    <w:rsid w:val="00581895"/>
    <w:rsid w:val="00594207"/>
    <w:rsid w:val="005A241D"/>
    <w:rsid w:val="005A3DFE"/>
    <w:rsid w:val="006356C1"/>
    <w:rsid w:val="006B7151"/>
    <w:rsid w:val="0072281C"/>
    <w:rsid w:val="007354D0"/>
    <w:rsid w:val="0073695D"/>
    <w:rsid w:val="00737BFF"/>
    <w:rsid w:val="007471AF"/>
    <w:rsid w:val="00760DB3"/>
    <w:rsid w:val="0078059A"/>
    <w:rsid w:val="00821187"/>
    <w:rsid w:val="00836753"/>
    <w:rsid w:val="008962F4"/>
    <w:rsid w:val="008A7B13"/>
    <w:rsid w:val="00915816"/>
    <w:rsid w:val="00923729"/>
    <w:rsid w:val="00937B92"/>
    <w:rsid w:val="00947113"/>
    <w:rsid w:val="00985D49"/>
    <w:rsid w:val="00A050D0"/>
    <w:rsid w:val="00A111B2"/>
    <w:rsid w:val="00A42D6D"/>
    <w:rsid w:val="00A6420E"/>
    <w:rsid w:val="00A771BF"/>
    <w:rsid w:val="00A8540D"/>
    <w:rsid w:val="00AE346A"/>
    <w:rsid w:val="00B1181A"/>
    <w:rsid w:val="00BB038D"/>
    <w:rsid w:val="00BB4F09"/>
    <w:rsid w:val="00C01721"/>
    <w:rsid w:val="00C135D1"/>
    <w:rsid w:val="00C24820"/>
    <w:rsid w:val="00C27142"/>
    <w:rsid w:val="00C87147"/>
    <w:rsid w:val="00CB274B"/>
    <w:rsid w:val="00CC6B76"/>
    <w:rsid w:val="00CE66FA"/>
    <w:rsid w:val="00D21EFF"/>
    <w:rsid w:val="00D30EE2"/>
    <w:rsid w:val="00D47C3E"/>
    <w:rsid w:val="00D96B43"/>
    <w:rsid w:val="00DC7BEB"/>
    <w:rsid w:val="00DF11C9"/>
    <w:rsid w:val="00E01C4B"/>
    <w:rsid w:val="00E2017B"/>
    <w:rsid w:val="00E30D91"/>
    <w:rsid w:val="00E83639"/>
    <w:rsid w:val="00E86CB9"/>
    <w:rsid w:val="00EF0EC4"/>
    <w:rsid w:val="00F0262A"/>
    <w:rsid w:val="00F215C8"/>
    <w:rsid w:val="00F264F2"/>
    <w:rsid w:val="00F42E4F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C4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ascii="Times New Roman" w:hAnsi="Times New Roman"/>
      <w:b/>
      <w:spacing w:val="-3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pacing w:val="-3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right"/>
      <w:outlineLvl w:val="2"/>
    </w:pPr>
    <w:rPr>
      <w:rFonts w:ascii="Times New Roman" w:hAnsi="Times New Roman"/>
      <w:b/>
      <w:spacing w:val="-3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after="240" w:line="360" w:lineRule="auto"/>
      <w:jc w:val="both"/>
      <w:outlineLvl w:val="3"/>
    </w:pPr>
    <w:rPr>
      <w:rFonts w:ascii="Times New Roman" w:hAnsi="Times New Roman"/>
      <w:b/>
      <w:spacing w:val="-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40D"/>
    <w:pPr>
      <w:ind w:left="720"/>
    </w:pPr>
  </w:style>
  <w:style w:type="character" w:customStyle="1" w:styleId="FooterChar">
    <w:name w:val="Footer Char"/>
    <w:link w:val="Footer"/>
    <w:uiPriority w:val="99"/>
    <w:rsid w:val="000D6ED0"/>
    <w:rPr>
      <w:rFonts w:ascii="Courier" w:hAnsi="Courie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53E7-72E9-4956-AAB0-E08F8235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1685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2025-05-28T13:22:00Z</dcterms:created>
  <dcterms:modified xsi:type="dcterms:W3CDTF">2025-05-28T13:22:00Z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cff83655-42db-483a-aa0f-e4e4b7e585a3</vt:lpwstr>
  </property>
</Properties>
</file>