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EBAF" w14:textId="03706D76" w:rsidR="00256033" w:rsidRPr="00C005D9" w:rsidRDefault="00000000" w:rsidP="000510BB">
      <w:pPr>
        <w:tabs>
          <w:tab w:val="left" w:pos="709"/>
        </w:tabs>
        <w:spacing w:before="83"/>
        <w:ind w:left="709" w:right="391" w:hanging="851"/>
        <w:jc w:val="center"/>
        <w:rPr>
          <w:b/>
          <w:bCs/>
          <w:sz w:val="40"/>
        </w:rPr>
      </w:pPr>
      <w:r>
        <w:rPr>
          <w:rFonts w:ascii="Gill Sans MT"/>
          <w:color w:val="FFFFFF"/>
          <w:sz w:val="18"/>
        </w:rPr>
        <w:t>Let</w:t>
      </w:r>
      <w:r>
        <w:rPr>
          <w:rFonts w:ascii="Gill Sans MT"/>
          <w:color w:val="FFFFFF"/>
          <w:spacing w:val="10"/>
          <w:sz w:val="18"/>
        </w:rPr>
        <w:t xml:space="preserve"> </w:t>
      </w:r>
      <w:r>
        <w:rPr>
          <w:rFonts w:ascii="Gill Sans MT"/>
          <w:color w:val="FFFFFF"/>
          <w:sz w:val="18"/>
        </w:rPr>
        <w:t>Your</w:t>
      </w:r>
      <w:r>
        <w:rPr>
          <w:rFonts w:ascii="Gill Sans MT"/>
          <w:color w:val="FFFFFF"/>
          <w:spacing w:val="43"/>
          <w:sz w:val="18"/>
        </w:rPr>
        <w:t xml:space="preserve"> </w:t>
      </w:r>
      <w:r>
        <w:rPr>
          <w:rFonts w:ascii="Gill Sans MT"/>
          <w:color w:val="FFFFFF"/>
          <w:spacing w:val="12"/>
          <w:sz w:val="18"/>
        </w:rPr>
        <w:t>Expertise</w:t>
      </w:r>
      <w:r>
        <w:rPr>
          <w:rFonts w:ascii="Gill Sans MT"/>
          <w:color w:val="FFFFFF"/>
          <w:spacing w:val="44"/>
          <w:sz w:val="18"/>
        </w:rPr>
        <w:t xml:space="preserve"> </w:t>
      </w:r>
      <w:bookmarkStart w:id="0" w:name="Written_Resolutions_&amp;_Extraordinary_Gene"/>
      <w:bookmarkEnd w:id="0"/>
      <w:r w:rsidRPr="00C005D9">
        <w:rPr>
          <w:b/>
          <w:bCs/>
          <w:sz w:val="40"/>
        </w:rPr>
        <w:t>Written</w:t>
      </w:r>
      <w:r w:rsidRPr="00C005D9">
        <w:rPr>
          <w:b/>
          <w:bCs/>
          <w:spacing w:val="-3"/>
          <w:sz w:val="40"/>
        </w:rPr>
        <w:t xml:space="preserve"> </w:t>
      </w:r>
      <w:r w:rsidRPr="00C005D9">
        <w:rPr>
          <w:b/>
          <w:bCs/>
          <w:sz w:val="40"/>
        </w:rPr>
        <w:t>Resolutions</w:t>
      </w:r>
      <w:r w:rsidRPr="00C005D9">
        <w:rPr>
          <w:b/>
          <w:bCs/>
          <w:spacing w:val="-5"/>
          <w:sz w:val="40"/>
        </w:rPr>
        <w:t xml:space="preserve"> </w:t>
      </w:r>
      <w:r w:rsidRPr="00C005D9">
        <w:rPr>
          <w:b/>
          <w:bCs/>
          <w:sz w:val="40"/>
        </w:rPr>
        <w:t>&amp;</w:t>
      </w:r>
      <w:r w:rsidRPr="00C005D9">
        <w:rPr>
          <w:b/>
          <w:bCs/>
          <w:spacing w:val="-3"/>
          <w:sz w:val="40"/>
        </w:rPr>
        <w:t xml:space="preserve"> </w:t>
      </w:r>
      <w:r w:rsidRPr="00C005D9">
        <w:rPr>
          <w:b/>
          <w:bCs/>
          <w:sz w:val="40"/>
        </w:rPr>
        <w:t>Extraordinary</w:t>
      </w:r>
      <w:r w:rsidRPr="00C005D9">
        <w:rPr>
          <w:b/>
          <w:bCs/>
          <w:spacing w:val="-5"/>
          <w:sz w:val="40"/>
        </w:rPr>
        <w:t xml:space="preserve"> </w:t>
      </w:r>
      <w:r w:rsidRPr="00C005D9">
        <w:rPr>
          <w:b/>
          <w:bCs/>
          <w:sz w:val="40"/>
        </w:rPr>
        <w:t>General</w:t>
      </w:r>
      <w:r w:rsidRPr="00C005D9">
        <w:rPr>
          <w:b/>
          <w:bCs/>
          <w:spacing w:val="-6"/>
          <w:sz w:val="40"/>
        </w:rPr>
        <w:t xml:space="preserve"> </w:t>
      </w:r>
      <w:r w:rsidRPr="00C005D9">
        <w:rPr>
          <w:b/>
          <w:bCs/>
          <w:sz w:val="40"/>
        </w:rPr>
        <w:t xml:space="preserve">Meetings </w:t>
      </w:r>
      <w:r w:rsidRPr="00C005D9">
        <w:rPr>
          <w:b/>
          <w:bCs/>
          <w:spacing w:val="-2"/>
          <w:sz w:val="40"/>
        </w:rPr>
        <w:t>Checklist</w:t>
      </w:r>
    </w:p>
    <w:p w14:paraId="75B75009" w14:textId="77777777" w:rsidR="00256033" w:rsidRDefault="00256033">
      <w:pPr>
        <w:spacing w:before="9" w:after="1"/>
        <w:rPr>
          <w:sz w:val="19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6"/>
        <w:gridCol w:w="1274"/>
        <w:gridCol w:w="1274"/>
      </w:tblGrid>
      <w:tr w:rsidR="00256033" w:rsidRPr="000025D1" w14:paraId="69305EE1" w14:textId="77777777" w:rsidTr="00C005D9">
        <w:trPr>
          <w:trHeight w:val="777"/>
        </w:trPr>
        <w:tc>
          <w:tcPr>
            <w:tcW w:w="7226" w:type="dxa"/>
          </w:tcPr>
          <w:p w14:paraId="14866A39" w14:textId="77777777" w:rsidR="00256033" w:rsidRPr="000025D1" w:rsidRDefault="00000000">
            <w:pPr>
              <w:pStyle w:val="TableParagraph"/>
              <w:spacing w:line="268" w:lineRule="exact"/>
              <w:ind w:left="107"/>
              <w:rPr>
                <w:b/>
                <w:bCs/>
                <w:sz w:val="24"/>
                <w:szCs w:val="24"/>
              </w:rPr>
            </w:pPr>
            <w:r w:rsidRPr="000025D1">
              <w:rPr>
                <w:b/>
                <w:bCs/>
                <w:spacing w:val="-2"/>
                <w:sz w:val="24"/>
                <w:szCs w:val="24"/>
              </w:rPr>
              <w:t>Checklist</w:t>
            </w:r>
          </w:p>
        </w:tc>
        <w:tc>
          <w:tcPr>
            <w:tcW w:w="1274" w:type="dxa"/>
          </w:tcPr>
          <w:p w14:paraId="03A5D76A" w14:textId="77777777" w:rsidR="00256033" w:rsidRPr="000025D1" w:rsidRDefault="00000000">
            <w:pPr>
              <w:pStyle w:val="TableParagraph"/>
              <w:ind w:left="105"/>
              <w:rPr>
                <w:b/>
                <w:bCs/>
                <w:sz w:val="24"/>
                <w:szCs w:val="24"/>
              </w:rPr>
            </w:pPr>
            <w:r w:rsidRPr="000025D1">
              <w:rPr>
                <w:b/>
                <w:bCs/>
                <w:spacing w:val="-2"/>
                <w:sz w:val="24"/>
                <w:szCs w:val="24"/>
              </w:rPr>
              <w:t>Legislative Reference</w:t>
            </w:r>
          </w:p>
        </w:tc>
        <w:tc>
          <w:tcPr>
            <w:tcW w:w="1274" w:type="dxa"/>
          </w:tcPr>
          <w:p w14:paraId="0C45B4A9" w14:textId="77777777" w:rsidR="00256033" w:rsidRPr="000025D1" w:rsidRDefault="00000000">
            <w:pPr>
              <w:pStyle w:val="TableParagraph"/>
              <w:spacing w:line="268" w:lineRule="exact"/>
              <w:ind w:left="108"/>
              <w:rPr>
                <w:b/>
                <w:bCs/>
                <w:sz w:val="24"/>
                <w:szCs w:val="24"/>
              </w:rPr>
            </w:pPr>
            <w:r w:rsidRPr="000025D1">
              <w:rPr>
                <w:b/>
                <w:bCs/>
                <w:spacing w:val="-2"/>
                <w:sz w:val="24"/>
                <w:szCs w:val="24"/>
              </w:rPr>
              <w:t>Complete</w:t>
            </w:r>
          </w:p>
        </w:tc>
      </w:tr>
      <w:tr w:rsidR="00256033" w:rsidRPr="000025D1" w14:paraId="0AB78C97" w14:textId="77777777" w:rsidTr="00C005D9">
        <w:trPr>
          <w:trHeight w:val="671"/>
        </w:trPr>
        <w:tc>
          <w:tcPr>
            <w:tcW w:w="7226" w:type="dxa"/>
            <w:tcBorders>
              <w:bottom w:val="nil"/>
            </w:tcBorders>
          </w:tcPr>
          <w:p w14:paraId="7FB4D35F" w14:textId="77777777" w:rsidR="00256033" w:rsidRPr="000025D1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meeting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other</w:t>
            </w:r>
            <w:r w:rsidRPr="000025D1">
              <w:rPr>
                <w:spacing w:val="-1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than</w:t>
            </w:r>
            <w:r w:rsidRPr="000025D1">
              <w:rPr>
                <w:spacing w:val="-1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Annual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General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Meeting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considered</w:t>
            </w:r>
            <w:r w:rsidRPr="000025D1">
              <w:rPr>
                <w:spacing w:val="-1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Extraordinary General Meeting.</w:t>
            </w:r>
          </w:p>
        </w:tc>
        <w:tc>
          <w:tcPr>
            <w:tcW w:w="1274" w:type="dxa"/>
            <w:tcBorders>
              <w:bottom w:val="nil"/>
            </w:tcBorders>
          </w:tcPr>
          <w:p w14:paraId="571DEA75" w14:textId="77777777" w:rsidR="00256033" w:rsidRPr="000025D1" w:rsidRDefault="00000000" w:rsidP="00AE676C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S.177 CA2014</w:t>
            </w:r>
          </w:p>
        </w:tc>
        <w:tc>
          <w:tcPr>
            <w:tcW w:w="1274" w:type="dxa"/>
            <w:vMerge w:val="restart"/>
          </w:tcPr>
          <w:p w14:paraId="31B86997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2687C5ED" w14:textId="77777777" w:rsidTr="00C005D9">
        <w:trPr>
          <w:trHeight w:val="498"/>
        </w:trPr>
        <w:tc>
          <w:tcPr>
            <w:tcW w:w="7226" w:type="dxa"/>
            <w:tcBorders>
              <w:top w:val="nil"/>
              <w:bottom w:val="nil"/>
            </w:tcBorders>
          </w:tcPr>
          <w:p w14:paraId="3E994250" w14:textId="77777777" w:rsidR="00256033" w:rsidRPr="000025D1" w:rsidRDefault="00000000">
            <w:pPr>
              <w:pStyle w:val="TableParagraph"/>
              <w:spacing w:before="95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Directors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may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call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EGM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when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they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think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pacing w:val="-4"/>
                <w:sz w:val="24"/>
                <w:szCs w:val="24"/>
              </w:rPr>
              <w:t>fit.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891DF84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2F38865F" w14:textId="77777777" w:rsidR="00256033" w:rsidRPr="000025D1" w:rsidRDefault="00256033">
            <w:pPr>
              <w:rPr>
                <w:sz w:val="24"/>
                <w:szCs w:val="24"/>
              </w:rPr>
            </w:pPr>
          </w:p>
        </w:tc>
      </w:tr>
      <w:tr w:rsidR="00256033" w:rsidRPr="000025D1" w14:paraId="689D7CEC" w14:textId="77777777" w:rsidTr="00C005D9">
        <w:trPr>
          <w:trHeight w:val="767"/>
        </w:trPr>
        <w:tc>
          <w:tcPr>
            <w:tcW w:w="7226" w:type="dxa"/>
            <w:tcBorders>
              <w:top w:val="nil"/>
              <w:bottom w:val="nil"/>
            </w:tcBorders>
          </w:tcPr>
          <w:p w14:paraId="686DBFD7" w14:textId="40D98FB3" w:rsidR="00256033" w:rsidRDefault="00000000">
            <w:pPr>
              <w:pStyle w:val="TableParagraph"/>
              <w:spacing w:before="95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If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="00C005D9" w:rsidRPr="000025D1">
              <w:rPr>
                <w:sz w:val="24"/>
                <w:szCs w:val="24"/>
              </w:rPr>
              <w:t>no quorum is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present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for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="001A70DF" w:rsidRPr="000025D1">
              <w:rPr>
                <w:sz w:val="24"/>
                <w:szCs w:val="24"/>
              </w:rPr>
              <w:t>director’s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meeting,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any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Director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or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member can convene an EGM.</w:t>
            </w:r>
          </w:p>
          <w:p w14:paraId="41C0DFA7" w14:textId="68D9EF50" w:rsidR="00AE676C" w:rsidRPr="000025D1" w:rsidRDefault="00AE676C" w:rsidP="00AE676C"/>
        </w:tc>
        <w:tc>
          <w:tcPr>
            <w:tcW w:w="1274" w:type="dxa"/>
            <w:tcBorders>
              <w:top w:val="nil"/>
              <w:bottom w:val="nil"/>
            </w:tcBorders>
          </w:tcPr>
          <w:p w14:paraId="1F50D93E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7BAAF59D" w14:textId="77777777" w:rsidR="00256033" w:rsidRPr="000025D1" w:rsidRDefault="00256033">
            <w:pPr>
              <w:rPr>
                <w:sz w:val="24"/>
                <w:szCs w:val="24"/>
              </w:rPr>
            </w:pPr>
          </w:p>
        </w:tc>
      </w:tr>
      <w:tr w:rsidR="00A700D9" w:rsidRPr="000025D1" w14:paraId="64FA7535" w14:textId="77777777" w:rsidTr="00C005D9">
        <w:trPr>
          <w:trHeight w:val="282"/>
        </w:trPr>
        <w:tc>
          <w:tcPr>
            <w:tcW w:w="7226" w:type="dxa"/>
            <w:tcBorders>
              <w:bottom w:val="nil"/>
            </w:tcBorders>
          </w:tcPr>
          <w:p w14:paraId="2D3F4FCC" w14:textId="09E8E618" w:rsidR="00A700D9" w:rsidRPr="000025D1" w:rsidRDefault="00A700D9">
            <w:pPr>
              <w:pStyle w:val="TableParagraph"/>
              <w:spacing w:line="263" w:lineRule="exact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Unanimous Written Resolution</w:t>
            </w:r>
          </w:p>
        </w:tc>
        <w:tc>
          <w:tcPr>
            <w:tcW w:w="1274" w:type="dxa"/>
            <w:tcBorders>
              <w:bottom w:val="nil"/>
            </w:tcBorders>
          </w:tcPr>
          <w:p w14:paraId="148FAFD3" w14:textId="77777777" w:rsidR="00A700D9" w:rsidRDefault="00A700D9">
            <w:pPr>
              <w:pStyle w:val="TableParagraph"/>
              <w:spacing w:line="263" w:lineRule="exact"/>
              <w:ind w:lef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S.183 CA2014</w:t>
            </w:r>
          </w:p>
          <w:p w14:paraId="70E4FF1A" w14:textId="2082977F" w:rsidR="001A70DF" w:rsidRPr="000025D1" w:rsidRDefault="001A70DF" w:rsidP="001A70DF"/>
        </w:tc>
        <w:tc>
          <w:tcPr>
            <w:tcW w:w="1274" w:type="dxa"/>
          </w:tcPr>
          <w:p w14:paraId="1C1B78EA" w14:textId="77777777" w:rsidR="00A700D9" w:rsidRPr="000025D1" w:rsidRDefault="00A700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1646E522" w14:textId="77777777" w:rsidTr="00C005D9">
        <w:trPr>
          <w:trHeight w:val="282"/>
        </w:trPr>
        <w:tc>
          <w:tcPr>
            <w:tcW w:w="7226" w:type="dxa"/>
            <w:tcBorders>
              <w:bottom w:val="nil"/>
            </w:tcBorders>
          </w:tcPr>
          <w:p w14:paraId="25F13E63" w14:textId="458D69E7" w:rsidR="00256033" w:rsidRPr="000025D1" w:rsidRDefault="00256033" w:rsidP="00A700D9"/>
        </w:tc>
        <w:tc>
          <w:tcPr>
            <w:tcW w:w="1274" w:type="dxa"/>
            <w:tcBorders>
              <w:bottom w:val="nil"/>
            </w:tcBorders>
          </w:tcPr>
          <w:p w14:paraId="32F32F49" w14:textId="4CFA9E08" w:rsidR="00256033" w:rsidRPr="000025D1" w:rsidRDefault="00256033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</w:tcPr>
          <w:p w14:paraId="3669DCC3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0053A6CC" w14:textId="77777777" w:rsidTr="00C005D9">
        <w:trPr>
          <w:trHeight w:val="244"/>
        </w:trPr>
        <w:tc>
          <w:tcPr>
            <w:tcW w:w="7226" w:type="dxa"/>
            <w:tcBorders>
              <w:top w:val="nil"/>
              <w:bottom w:val="nil"/>
            </w:tcBorders>
          </w:tcPr>
          <w:p w14:paraId="4B725D08" w14:textId="77777777" w:rsidR="00256033" w:rsidRDefault="00000000">
            <w:pPr>
              <w:pStyle w:val="TableParagraph"/>
              <w:spacing w:line="224" w:lineRule="exact"/>
              <w:ind w:left="107"/>
              <w:rPr>
                <w:spacing w:val="-5"/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3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company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can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choose</w:t>
            </w:r>
            <w:r w:rsidRPr="000025D1">
              <w:rPr>
                <w:spacing w:val="3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3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pass</w:t>
            </w:r>
            <w:r w:rsidRPr="000025D1">
              <w:rPr>
                <w:spacing w:val="3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3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resolution</w:t>
            </w:r>
            <w:r w:rsidRPr="000025D1">
              <w:rPr>
                <w:spacing w:val="3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by</w:t>
            </w:r>
            <w:r w:rsidRPr="000025D1">
              <w:rPr>
                <w:spacing w:val="4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getting</w:t>
            </w:r>
            <w:r w:rsidRPr="000025D1">
              <w:rPr>
                <w:spacing w:val="3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all</w:t>
            </w:r>
            <w:r w:rsidRPr="000025D1">
              <w:rPr>
                <w:spacing w:val="3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3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members</w:t>
            </w:r>
            <w:r w:rsidRPr="000025D1">
              <w:rPr>
                <w:spacing w:val="38"/>
                <w:sz w:val="24"/>
                <w:szCs w:val="24"/>
              </w:rPr>
              <w:t xml:space="preserve"> </w:t>
            </w:r>
            <w:r w:rsidRPr="000025D1">
              <w:rPr>
                <w:spacing w:val="-5"/>
                <w:sz w:val="24"/>
                <w:szCs w:val="24"/>
              </w:rPr>
              <w:t>to</w:t>
            </w:r>
            <w:r w:rsidR="00A700D9">
              <w:rPr>
                <w:spacing w:val="-5"/>
                <w:sz w:val="24"/>
                <w:szCs w:val="24"/>
              </w:rPr>
              <w:t xml:space="preserve"> approve the resolution in writing rather than holding a general meeting.</w:t>
            </w:r>
          </w:p>
          <w:p w14:paraId="782A64FE" w14:textId="300E91AB" w:rsidR="00A700D9" w:rsidRPr="000025D1" w:rsidRDefault="00A700D9">
            <w:pPr>
              <w:pStyle w:val="TableParagraph"/>
              <w:spacing w:line="22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D715292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4F796CE7" w14:textId="77777777" w:rsidR="00256033" w:rsidRPr="000025D1" w:rsidRDefault="00256033">
            <w:pPr>
              <w:rPr>
                <w:sz w:val="24"/>
                <w:szCs w:val="24"/>
              </w:rPr>
            </w:pPr>
          </w:p>
        </w:tc>
      </w:tr>
      <w:tr w:rsidR="00256033" w:rsidRPr="000025D1" w14:paraId="14B76486" w14:textId="77777777" w:rsidTr="00C005D9">
        <w:trPr>
          <w:trHeight w:val="777"/>
        </w:trPr>
        <w:tc>
          <w:tcPr>
            <w:tcW w:w="7226" w:type="dxa"/>
          </w:tcPr>
          <w:p w14:paraId="5A6C0BCC" w14:textId="77777777" w:rsidR="00256033" w:rsidRPr="000025D1" w:rsidRDefault="0000000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company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choosing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undertake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unanimous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written</w:t>
            </w:r>
            <w:r w:rsidRPr="000025D1">
              <w:rPr>
                <w:spacing w:val="-2"/>
                <w:sz w:val="24"/>
                <w:szCs w:val="24"/>
              </w:rPr>
              <w:t xml:space="preserve"> resolution?</w:t>
            </w:r>
          </w:p>
        </w:tc>
        <w:tc>
          <w:tcPr>
            <w:tcW w:w="1274" w:type="dxa"/>
          </w:tcPr>
          <w:p w14:paraId="7E0D8266" w14:textId="77777777" w:rsidR="00256033" w:rsidRPr="000025D1" w:rsidRDefault="00000000" w:rsidP="00AE676C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S.193 CA2014</w:t>
            </w:r>
          </w:p>
        </w:tc>
        <w:tc>
          <w:tcPr>
            <w:tcW w:w="1274" w:type="dxa"/>
          </w:tcPr>
          <w:p w14:paraId="67507578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1946B1B1" w14:textId="77777777" w:rsidTr="00C005D9">
        <w:trPr>
          <w:trHeight w:val="282"/>
        </w:trPr>
        <w:tc>
          <w:tcPr>
            <w:tcW w:w="7226" w:type="dxa"/>
            <w:tcBorders>
              <w:bottom w:val="nil"/>
            </w:tcBorders>
          </w:tcPr>
          <w:p w14:paraId="5A9819AE" w14:textId="4210BE7E" w:rsidR="00256033" w:rsidRPr="000025D1" w:rsidRDefault="00000000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3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this</w:t>
            </w:r>
            <w:r w:rsidRPr="000025D1">
              <w:rPr>
                <w:spacing w:val="3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resolution</w:t>
            </w:r>
            <w:r w:rsidRPr="000025D1">
              <w:rPr>
                <w:spacing w:val="3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related</w:t>
            </w:r>
            <w:r w:rsidRPr="000025D1">
              <w:rPr>
                <w:spacing w:val="3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37"/>
                <w:sz w:val="24"/>
                <w:szCs w:val="24"/>
              </w:rPr>
              <w:t xml:space="preserve"> </w:t>
            </w:r>
            <w:r w:rsidR="0014081A">
              <w:rPr>
                <w:spacing w:val="37"/>
                <w:sz w:val="24"/>
                <w:szCs w:val="24"/>
              </w:rPr>
              <w:t xml:space="preserve">the </w:t>
            </w:r>
            <w:r w:rsidRPr="000025D1">
              <w:rPr>
                <w:sz w:val="24"/>
                <w:szCs w:val="24"/>
              </w:rPr>
              <w:t>removal</w:t>
            </w:r>
            <w:r w:rsidRPr="000025D1">
              <w:rPr>
                <w:spacing w:val="3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3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3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director/auditor?</w:t>
            </w:r>
            <w:r w:rsidRPr="000025D1">
              <w:rPr>
                <w:spacing w:val="3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If</w:t>
            </w:r>
            <w:r w:rsidRPr="000025D1">
              <w:rPr>
                <w:spacing w:val="3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yes,</w:t>
            </w:r>
            <w:r w:rsidRPr="000025D1">
              <w:rPr>
                <w:spacing w:val="3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36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written</w:t>
            </w:r>
            <w:r w:rsidR="00AE676C">
              <w:rPr>
                <w:spacing w:val="-2"/>
                <w:sz w:val="24"/>
                <w:szCs w:val="24"/>
              </w:rPr>
              <w:t xml:space="preserve"> resolution is not permitted, and a general meeting must be held.</w:t>
            </w:r>
          </w:p>
        </w:tc>
        <w:tc>
          <w:tcPr>
            <w:tcW w:w="1274" w:type="dxa"/>
            <w:tcBorders>
              <w:bottom w:val="nil"/>
            </w:tcBorders>
          </w:tcPr>
          <w:p w14:paraId="181E2079" w14:textId="2A781800" w:rsidR="00256033" w:rsidRPr="000025D1" w:rsidRDefault="00000000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S.193(11)</w:t>
            </w:r>
            <w:r w:rsidR="00AE676C">
              <w:rPr>
                <w:spacing w:val="-2"/>
                <w:sz w:val="24"/>
                <w:szCs w:val="24"/>
              </w:rPr>
              <w:t xml:space="preserve"> CA2014</w:t>
            </w:r>
          </w:p>
        </w:tc>
        <w:tc>
          <w:tcPr>
            <w:tcW w:w="1274" w:type="dxa"/>
            <w:vMerge w:val="restart"/>
          </w:tcPr>
          <w:p w14:paraId="56D089E3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6B0BA1A9" w14:textId="77777777" w:rsidTr="00C005D9">
        <w:trPr>
          <w:trHeight w:val="378"/>
        </w:trPr>
        <w:tc>
          <w:tcPr>
            <w:tcW w:w="7226" w:type="dxa"/>
            <w:tcBorders>
              <w:top w:val="nil"/>
              <w:bottom w:val="nil"/>
            </w:tcBorders>
          </w:tcPr>
          <w:p w14:paraId="3D649A41" w14:textId="77777777" w:rsidR="00256033" w:rsidRPr="000025D1" w:rsidRDefault="00000000">
            <w:pPr>
              <w:pStyle w:val="TableParagraph"/>
              <w:spacing w:before="95" w:line="264" w:lineRule="exact"/>
              <w:ind w:left="107"/>
              <w:rPr>
                <w:i/>
                <w:sz w:val="24"/>
                <w:szCs w:val="24"/>
              </w:rPr>
            </w:pPr>
            <w:r w:rsidRPr="000025D1">
              <w:rPr>
                <w:i/>
                <w:sz w:val="24"/>
                <w:szCs w:val="24"/>
              </w:rPr>
              <w:t>See</w:t>
            </w:r>
            <w:r w:rsidRPr="000025D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i/>
                <w:sz w:val="24"/>
                <w:szCs w:val="24"/>
              </w:rPr>
              <w:t>EGM</w:t>
            </w:r>
            <w:r w:rsidRPr="000025D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i/>
                <w:sz w:val="24"/>
                <w:szCs w:val="24"/>
              </w:rPr>
              <w:t>checklist</w:t>
            </w:r>
            <w:r w:rsidRPr="000025D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i/>
                <w:spacing w:val="-4"/>
                <w:sz w:val="24"/>
                <w:szCs w:val="24"/>
              </w:rPr>
              <w:t>below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77E7884" w14:textId="77777777" w:rsidR="00256033" w:rsidRPr="000025D1" w:rsidRDefault="00000000">
            <w:pPr>
              <w:pStyle w:val="TableParagraph"/>
              <w:spacing w:before="95" w:line="264" w:lineRule="exact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S.195(1)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29E2560B" w14:textId="77777777" w:rsidR="00256033" w:rsidRPr="000025D1" w:rsidRDefault="00256033">
            <w:pPr>
              <w:rPr>
                <w:sz w:val="24"/>
                <w:szCs w:val="24"/>
              </w:rPr>
            </w:pPr>
          </w:p>
        </w:tc>
      </w:tr>
      <w:tr w:rsidR="00256033" w:rsidRPr="000025D1" w14:paraId="145BE573" w14:textId="77777777" w:rsidTr="00C005D9">
        <w:trPr>
          <w:trHeight w:val="484"/>
        </w:trPr>
        <w:tc>
          <w:tcPr>
            <w:tcW w:w="7226" w:type="dxa"/>
            <w:tcBorders>
              <w:top w:val="nil"/>
            </w:tcBorders>
          </w:tcPr>
          <w:p w14:paraId="3845BD0B" w14:textId="77777777" w:rsidR="00256033" w:rsidRPr="000025D1" w:rsidRDefault="00256033" w:rsidP="00AE676C"/>
        </w:tc>
        <w:tc>
          <w:tcPr>
            <w:tcW w:w="1274" w:type="dxa"/>
            <w:tcBorders>
              <w:top w:val="nil"/>
            </w:tcBorders>
          </w:tcPr>
          <w:p w14:paraId="66721128" w14:textId="77777777" w:rsidR="00256033" w:rsidRPr="000025D1" w:rsidRDefault="00000000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CA2014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41091448" w14:textId="77777777" w:rsidR="00256033" w:rsidRPr="000025D1" w:rsidRDefault="00256033">
            <w:pPr>
              <w:rPr>
                <w:sz w:val="24"/>
                <w:szCs w:val="24"/>
              </w:rPr>
            </w:pPr>
          </w:p>
        </w:tc>
      </w:tr>
      <w:tr w:rsidR="00256033" w:rsidRPr="000025D1" w14:paraId="3FB7B456" w14:textId="77777777" w:rsidTr="00C005D9">
        <w:trPr>
          <w:trHeight w:val="282"/>
        </w:trPr>
        <w:tc>
          <w:tcPr>
            <w:tcW w:w="7226" w:type="dxa"/>
            <w:tcBorders>
              <w:bottom w:val="nil"/>
            </w:tcBorders>
          </w:tcPr>
          <w:p w14:paraId="247E37B5" w14:textId="77777777" w:rsidR="00256033" w:rsidRPr="000025D1" w:rsidRDefault="00000000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Have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all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members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entitled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vote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signed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resolution?</w:t>
            </w:r>
          </w:p>
        </w:tc>
        <w:tc>
          <w:tcPr>
            <w:tcW w:w="1274" w:type="dxa"/>
            <w:tcBorders>
              <w:bottom w:val="nil"/>
            </w:tcBorders>
          </w:tcPr>
          <w:p w14:paraId="192BE6CF" w14:textId="77777777" w:rsidR="00256033" w:rsidRPr="000025D1" w:rsidRDefault="00000000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S.193</w:t>
            </w:r>
          </w:p>
        </w:tc>
        <w:tc>
          <w:tcPr>
            <w:tcW w:w="1274" w:type="dxa"/>
            <w:vMerge w:val="restart"/>
          </w:tcPr>
          <w:p w14:paraId="444254B0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13E74EAC" w14:textId="77777777" w:rsidTr="00C005D9">
        <w:trPr>
          <w:trHeight w:val="244"/>
        </w:trPr>
        <w:tc>
          <w:tcPr>
            <w:tcW w:w="7226" w:type="dxa"/>
            <w:tcBorders>
              <w:top w:val="nil"/>
              <w:bottom w:val="nil"/>
            </w:tcBorders>
          </w:tcPr>
          <w:p w14:paraId="058E1D44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8055AE6" w14:textId="77777777" w:rsidR="00256033" w:rsidRPr="000025D1" w:rsidRDefault="00000000">
            <w:pPr>
              <w:pStyle w:val="TableParagraph"/>
              <w:spacing w:line="224" w:lineRule="exact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CA2014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407CEEF0" w14:textId="77777777" w:rsidR="00256033" w:rsidRPr="000025D1" w:rsidRDefault="00256033">
            <w:pPr>
              <w:rPr>
                <w:sz w:val="24"/>
                <w:szCs w:val="24"/>
              </w:rPr>
            </w:pPr>
          </w:p>
        </w:tc>
      </w:tr>
      <w:tr w:rsidR="00256033" w:rsidRPr="000025D1" w14:paraId="1E2EEC0D" w14:textId="77777777" w:rsidTr="00C005D9">
        <w:trPr>
          <w:trHeight w:val="244"/>
        </w:trPr>
        <w:tc>
          <w:tcPr>
            <w:tcW w:w="7226" w:type="dxa"/>
            <w:tcBorders>
              <w:top w:val="nil"/>
              <w:bottom w:val="nil"/>
            </w:tcBorders>
          </w:tcPr>
          <w:p w14:paraId="428EA12F" w14:textId="65B32E1B" w:rsidR="00256033" w:rsidRDefault="00000000">
            <w:pPr>
              <w:pStyle w:val="TableParagraph"/>
              <w:spacing w:line="224" w:lineRule="exact"/>
              <w:ind w:left="107"/>
              <w:rPr>
                <w:spacing w:val="-5"/>
                <w:sz w:val="24"/>
                <w:szCs w:val="24"/>
              </w:rPr>
            </w:pPr>
            <w:r w:rsidRPr="001A70DF">
              <w:rPr>
                <w:b/>
                <w:bCs/>
                <w:sz w:val="24"/>
                <w:szCs w:val="24"/>
              </w:rPr>
              <w:t>N</w:t>
            </w:r>
            <w:r w:rsidR="001A70DF">
              <w:rPr>
                <w:b/>
                <w:bCs/>
                <w:sz w:val="24"/>
                <w:szCs w:val="24"/>
              </w:rPr>
              <w:t>ote</w:t>
            </w:r>
            <w:r w:rsidRPr="001A70DF">
              <w:rPr>
                <w:b/>
                <w:bCs/>
                <w:sz w:val="24"/>
                <w:szCs w:val="24"/>
              </w:rPr>
              <w:t>:</w:t>
            </w:r>
            <w:r w:rsidRPr="000025D1">
              <w:rPr>
                <w:spacing w:val="2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3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signatures</w:t>
            </w:r>
            <w:r w:rsidRPr="000025D1">
              <w:rPr>
                <w:spacing w:val="3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do</w:t>
            </w:r>
            <w:r w:rsidRPr="000025D1">
              <w:rPr>
                <w:spacing w:val="2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not</w:t>
            </w:r>
            <w:r w:rsidRPr="000025D1">
              <w:rPr>
                <w:spacing w:val="2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have</w:t>
            </w:r>
            <w:r w:rsidRPr="000025D1">
              <w:rPr>
                <w:spacing w:val="3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3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appear</w:t>
            </w:r>
            <w:r w:rsidRPr="000025D1">
              <w:rPr>
                <w:spacing w:val="3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on</w:t>
            </w:r>
            <w:r w:rsidRPr="000025D1">
              <w:rPr>
                <w:spacing w:val="3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3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same</w:t>
            </w:r>
            <w:r w:rsidRPr="000025D1">
              <w:rPr>
                <w:spacing w:val="3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document.</w:t>
            </w:r>
            <w:r w:rsidRPr="000025D1">
              <w:rPr>
                <w:spacing w:val="3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It</w:t>
            </w:r>
            <w:r w:rsidRPr="000025D1">
              <w:rPr>
                <w:spacing w:val="30"/>
                <w:sz w:val="24"/>
                <w:szCs w:val="24"/>
              </w:rPr>
              <w:t xml:space="preserve"> </w:t>
            </w:r>
            <w:r w:rsidRPr="000025D1">
              <w:rPr>
                <w:spacing w:val="-5"/>
                <w:sz w:val="24"/>
                <w:szCs w:val="24"/>
              </w:rPr>
              <w:t>can</w:t>
            </w:r>
            <w:r w:rsidR="00AE676C">
              <w:rPr>
                <w:spacing w:val="-5"/>
                <w:sz w:val="24"/>
                <w:szCs w:val="24"/>
              </w:rPr>
              <w:t xml:space="preserve"> involve several individual documents with the same resolution signed by the members individually.</w:t>
            </w:r>
          </w:p>
          <w:p w14:paraId="2BC1DC06" w14:textId="4DB882F6" w:rsidR="00AE676C" w:rsidRPr="000025D1" w:rsidRDefault="00AE676C">
            <w:pPr>
              <w:pStyle w:val="TableParagraph"/>
              <w:spacing w:line="22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722AD38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185C0B6C" w14:textId="77777777" w:rsidR="00256033" w:rsidRPr="000025D1" w:rsidRDefault="00256033">
            <w:pPr>
              <w:rPr>
                <w:sz w:val="24"/>
                <w:szCs w:val="24"/>
              </w:rPr>
            </w:pPr>
          </w:p>
        </w:tc>
      </w:tr>
      <w:tr w:rsidR="00256033" w:rsidRPr="000025D1" w14:paraId="5848AD84" w14:textId="77777777" w:rsidTr="00C005D9">
        <w:trPr>
          <w:trHeight w:val="777"/>
        </w:trPr>
        <w:tc>
          <w:tcPr>
            <w:tcW w:w="7226" w:type="dxa"/>
          </w:tcPr>
          <w:p w14:paraId="16D4D427" w14:textId="77777777" w:rsidR="00256033" w:rsidRPr="000025D1" w:rsidRDefault="000000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effective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date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resolution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date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last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member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has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signed.</w:t>
            </w:r>
          </w:p>
        </w:tc>
        <w:tc>
          <w:tcPr>
            <w:tcW w:w="1274" w:type="dxa"/>
          </w:tcPr>
          <w:p w14:paraId="7DDB9B54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S.193(4) CA2014</w:t>
            </w:r>
          </w:p>
        </w:tc>
        <w:tc>
          <w:tcPr>
            <w:tcW w:w="1274" w:type="dxa"/>
          </w:tcPr>
          <w:p w14:paraId="6CE2EA70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08EBF624" w14:textId="77777777" w:rsidTr="00C005D9">
        <w:trPr>
          <w:trHeight w:val="282"/>
        </w:trPr>
        <w:tc>
          <w:tcPr>
            <w:tcW w:w="7226" w:type="dxa"/>
            <w:tcBorders>
              <w:bottom w:val="nil"/>
            </w:tcBorders>
          </w:tcPr>
          <w:p w14:paraId="6C57CD50" w14:textId="77777777" w:rsidR="00256033" w:rsidRDefault="00000000">
            <w:pPr>
              <w:pStyle w:val="TableParagraph"/>
              <w:spacing w:line="263" w:lineRule="exact"/>
              <w:ind w:left="107"/>
              <w:rPr>
                <w:spacing w:val="-5"/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Has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1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signed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document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delivered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1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company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within</w:t>
            </w:r>
            <w:r w:rsidRPr="000025D1">
              <w:rPr>
                <w:spacing w:val="-10"/>
                <w:sz w:val="24"/>
                <w:szCs w:val="24"/>
              </w:rPr>
              <w:t xml:space="preserve"> </w:t>
            </w:r>
            <w:r w:rsidR="00C005D9" w:rsidRPr="000025D1">
              <w:rPr>
                <w:sz w:val="24"/>
                <w:szCs w:val="24"/>
              </w:rPr>
              <w:t>14 days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after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pacing w:val="-5"/>
                <w:sz w:val="24"/>
                <w:szCs w:val="24"/>
              </w:rPr>
              <w:t>its</w:t>
            </w:r>
            <w:r w:rsidR="00AE676C">
              <w:rPr>
                <w:spacing w:val="-5"/>
                <w:sz w:val="24"/>
                <w:szCs w:val="24"/>
              </w:rPr>
              <w:t xml:space="preserve"> passing?</w:t>
            </w:r>
          </w:p>
          <w:p w14:paraId="77359145" w14:textId="29EE7553" w:rsidR="00AE676C" w:rsidRPr="000025D1" w:rsidRDefault="00AE676C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5D12E89E" w14:textId="06497B13" w:rsidR="00256033" w:rsidRPr="000025D1" w:rsidRDefault="00000000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S.193(6)</w:t>
            </w:r>
            <w:r w:rsidR="00AE676C">
              <w:rPr>
                <w:spacing w:val="-2"/>
                <w:sz w:val="24"/>
                <w:szCs w:val="24"/>
              </w:rPr>
              <w:t xml:space="preserve"> CA2014</w:t>
            </w:r>
          </w:p>
        </w:tc>
        <w:tc>
          <w:tcPr>
            <w:tcW w:w="1274" w:type="dxa"/>
          </w:tcPr>
          <w:p w14:paraId="3972EC9C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EE211C0" w14:textId="77777777" w:rsidR="00256033" w:rsidRPr="000025D1" w:rsidRDefault="00256033">
      <w:pPr>
        <w:rPr>
          <w:sz w:val="24"/>
          <w:szCs w:val="24"/>
        </w:rPr>
        <w:sectPr w:rsidR="00256033" w:rsidRPr="000025D1" w:rsidSect="00C005D9">
          <w:pgSz w:w="11910" w:h="16840"/>
          <w:pgMar w:top="1460" w:right="711" w:bottom="1183" w:left="460" w:header="720" w:footer="720" w:gutter="0"/>
          <w:cols w:space="720"/>
        </w:sect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9"/>
        <w:gridCol w:w="1276"/>
        <w:gridCol w:w="1276"/>
      </w:tblGrid>
      <w:tr w:rsidR="00256033" w:rsidRPr="000025D1" w14:paraId="15497C44" w14:textId="77777777" w:rsidTr="00C005D9">
        <w:trPr>
          <w:trHeight w:val="1046"/>
        </w:trPr>
        <w:tc>
          <w:tcPr>
            <w:tcW w:w="7229" w:type="dxa"/>
          </w:tcPr>
          <w:p w14:paraId="7AAC5DE8" w14:textId="77777777" w:rsidR="00256033" w:rsidRDefault="00000000">
            <w:pPr>
              <w:pStyle w:val="TableParagraph"/>
              <w:ind w:left="107" w:right="94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If the resolution was not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signed by the members contemporaneously, have the members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notified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passing</w:t>
            </w:r>
            <w:r w:rsidRPr="000025D1">
              <w:rPr>
                <w:spacing w:val="-1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resolution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within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21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days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getting all the documents relating to the passing of the resolution?</w:t>
            </w:r>
          </w:p>
          <w:p w14:paraId="51CFCA44" w14:textId="77777777" w:rsidR="00AE676C" w:rsidRPr="000025D1" w:rsidRDefault="00AE676C">
            <w:pPr>
              <w:pStyle w:val="TableParagraph"/>
              <w:ind w:left="107" w:right="94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B8F728A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S.193(5) CA2014</w:t>
            </w:r>
          </w:p>
        </w:tc>
        <w:tc>
          <w:tcPr>
            <w:tcW w:w="1276" w:type="dxa"/>
          </w:tcPr>
          <w:p w14:paraId="3929D7D3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13B89E2E" w14:textId="77777777" w:rsidTr="00C005D9">
        <w:trPr>
          <w:trHeight w:val="777"/>
        </w:trPr>
        <w:tc>
          <w:tcPr>
            <w:tcW w:w="7229" w:type="dxa"/>
          </w:tcPr>
          <w:p w14:paraId="3F310289" w14:textId="516351F7" w:rsidR="00A700D9" w:rsidRPr="000025D1" w:rsidRDefault="00000000" w:rsidP="00C7589F">
            <w:pPr>
              <w:pStyle w:val="TableParagraph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 xml:space="preserve">Has the written resolution and its documents been placed into the Register of </w:t>
            </w:r>
            <w:r w:rsidRPr="000025D1">
              <w:rPr>
                <w:spacing w:val="-2"/>
                <w:sz w:val="24"/>
                <w:szCs w:val="24"/>
              </w:rPr>
              <w:t>Minutes?</w:t>
            </w:r>
          </w:p>
        </w:tc>
        <w:tc>
          <w:tcPr>
            <w:tcW w:w="1276" w:type="dxa"/>
          </w:tcPr>
          <w:p w14:paraId="563B26B2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S.193(7) CA2014</w:t>
            </w:r>
          </w:p>
        </w:tc>
        <w:tc>
          <w:tcPr>
            <w:tcW w:w="1276" w:type="dxa"/>
          </w:tcPr>
          <w:p w14:paraId="36486E34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6E129156" w14:textId="77777777" w:rsidTr="00A700D9">
        <w:trPr>
          <w:trHeight w:val="477"/>
        </w:trPr>
        <w:tc>
          <w:tcPr>
            <w:tcW w:w="7229" w:type="dxa"/>
          </w:tcPr>
          <w:p w14:paraId="2C9903A8" w14:textId="77777777" w:rsidR="00256033" w:rsidRPr="000025D1" w:rsidRDefault="00000000">
            <w:pPr>
              <w:pStyle w:val="TableParagraph"/>
              <w:spacing w:line="268" w:lineRule="exact"/>
              <w:ind w:left="107"/>
              <w:rPr>
                <w:b/>
                <w:bCs/>
                <w:sz w:val="24"/>
                <w:szCs w:val="24"/>
              </w:rPr>
            </w:pPr>
            <w:r w:rsidRPr="000025D1">
              <w:rPr>
                <w:b/>
                <w:bCs/>
                <w:sz w:val="24"/>
                <w:szCs w:val="24"/>
              </w:rPr>
              <w:lastRenderedPageBreak/>
              <w:t>Majority</w:t>
            </w:r>
            <w:r w:rsidRPr="000025D1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sz w:val="24"/>
                <w:szCs w:val="24"/>
              </w:rPr>
              <w:t>Written</w:t>
            </w:r>
            <w:r w:rsidRPr="000025D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sz w:val="24"/>
                <w:szCs w:val="24"/>
              </w:rPr>
              <w:t>Resolution</w:t>
            </w:r>
            <w:r w:rsidRPr="000025D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sz w:val="24"/>
                <w:szCs w:val="24"/>
              </w:rPr>
              <w:t>–</w:t>
            </w:r>
            <w:r w:rsidRPr="000025D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sz w:val="24"/>
                <w:szCs w:val="24"/>
              </w:rPr>
              <w:t>Ordinary</w:t>
            </w:r>
            <w:r w:rsidRPr="000025D1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spacing w:val="-2"/>
                <w:sz w:val="24"/>
                <w:szCs w:val="24"/>
              </w:rPr>
              <w:t>Resolution</w:t>
            </w:r>
          </w:p>
        </w:tc>
        <w:tc>
          <w:tcPr>
            <w:tcW w:w="1276" w:type="dxa"/>
          </w:tcPr>
          <w:p w14:paraId="3C3A0E9D" w14:textId="77777777" w:rsidR="00256033" w:rsidRDefault="00000000">
            <w:pPr>
              <w:pStyle w:val="TableParagraph"/>
              <w:ind w:left="105"/>
              <w:rPr>
                <w:spacing w:val="-2"/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S.194(1) CA2014</w:t>
            </w:r>
          </w:p>
          <w:p w14:paraId="052E1FAC" w14:textId="77777777" w:rsidR="00E9785E" w:rsidRPr="000025D1" w:rsidRDefault="00E9785E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81C294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457C40D1" w14:textId="77777777" w:rsidTr="00C005D9">
        <w:trPr>
          <w:trHeight w:val="1554"/>
        </w:trPr>
        <w:tc>
          <w:tcPr>
            <w:tcW w:w="7229" w:type="dxa"/>
          </w:tcPr>
          <w:p w14:paraId="595E8DD2" w14:textId="77777777" w:rsidR="00256033" w:rsidRPr="000025D1" w:rsidRDefault="00000000">
            <w:pPr>
              <w:pStyle w:val="TableParagraph"/>
              <w:ind w:left="107" w:right="60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resolution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provided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those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members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who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are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entitled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vote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at a general meeting of the company by the directors?</w:t>
            </w:r>
          </w:p>
          <w:p w14:paraId="1B739B9D" w14:textId="5F234104" w:rsidR="00256033" w:rsidRPr="000025D1" w:rsidRDefault="00000000">
            <w:pPr>
              <w:pStyle w:val="TableParagraph"/>
              <w:spacing w:before="239"/>
              <w:ind w:left="107"/>
              <w:rPr>
                <w:sz w:val="24"/>
                <w:szCs w:val="24"/>
              </w:rPr>
            </w:pPr>
            <w:r w:rsidRPr="000025D1">
              <w:rPr>
                <w:b/>
                <w:bCs/>
                <w:sz w:val="24"/>
                <w:szCs w:val="24"/>
              </w:rPr>
              <w:t>Note</w:t>
            </w:r>
            <w:r w:rsidR="00C005D9" w:rsidRPr="000025D1">
              <w:rPr>
                <w:b/>
                <w:bCs/>
                <w:sz w:val="24"/>
                <w:szCs w:val="24"/>
              </w:rPr>
              <w:t>: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unlimited</w:t>
            </w:r>
            <w:r w:rsidRPr="000025D1">
              <w:rPr>
                <w:spacing w:val="3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company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cannot</w:t>
            </w:r>
            <w:r w:rsidRPr="000025D1">
              <w:rPr>
                <w:spacing w:val="39"/>
                <w:sz w:val="24"/>
                <w:szCs w:val="24"/>
              </w:rPr>
              <w:t xml:space="preserve"> </w:t>
            </w:r>
            <w:proofErr w:type="gramStart"/>
            <w:r w:rsidRPr="000025D1">
              <w:rPr>
                <w:sz w:val="24"/>
                <w:szCs w:val="24"/>
              </w:rPr>
              <w:t>avail</w:t>
            </w:r>
            <w:proofErr w:type="gramEnd"/>
            <w:r w:rsidRPr="000025D1">
              <w:rPr>
                <w:spacing w:val="3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3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majority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written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 xml:space="preserve">resolution </w:t>
            </w:r>
            <w:r w:rsidRPr="000025D1">
              <w:rPr>
                <w:spacing w:val="-2"/>
                <w:sz w:val="24"/>
                <w:szCs w:val="24"/>
              </w:rPr>
              <w:t>route.</w:t>
            </w:r>
          </w:p>
        </w:tc>
        <w:tc>
          <w:tcPr>
            <w:tcW w:w="1276" w:type="dxa"/>
          </w:tcPr>
          <w:p w14:paraId="3D25A635" w14:textId="77777777" w:rsidR="00256033" w:rsidRPr="000025D1" w:rsidRDefault="000000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S.194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&amp;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pacing w:val="-5"/>
                <w:sz w:val="24"/>
                <w:szCs w:val="24"/>
              </w:rPr>
              <w:t>195</w:t>
            </w:r>
          </w:p>
          <w:p w14:paraId="686626BA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CA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pacing w:val="-4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14:paraId="31E8A7DB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7C6797B2" w14:textId="77777777" w:rsidTr="00C005D9">
        <w:trPr>
          <w:trHeight w:val="1043"/>
        </w:trPr>
        <w:tc>
          <w:tcPr>
            <w:tcW w:w="7229" w:type="dxa"/>
          </w:tcPr>
          <w:p w14:paraId="4ACF7DF9" w14:textId="27EE50F4" w:rsidR="00256033" w:rsidRPr="000025D1" w:rsidRDefault="00000000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proofErr w:type="gramStart"/>
            <w:r w:rsidRPr="000025D1">
              <w:rPr>
                <w:sz w:val="24"/>
                <w:szCs w:val="24"/>
              </w:rPr>
              <w:t>In order to</w:t>
            </w:r>
            <w:proofErr w:type="gramEnd"/>
            <w:r w:rsidRPr="000025D1">
              <w:rPr>
                <w:sz w:val="24"/>
                <w:szCs w:val="24"/>
              </w:rPr>
              <w:t xml:space="preserve"> pass the ordinary resolution</w:t>
            </w:r>
            <w:r w:rsidR="00C005D9" w:rsidRPr="000025D1">
              <w:rPr>
                <w:sz w:val="24"/>
                <w:szCs w:val="24"/>
              </w:rPr>
              <w:t xml:space="preserve">, more than </w:t>
            </w:r>
            <w:r w:rsidRPr="000025D1">
              <w:rPr>
                <w:sz w:val="24"/>
                <w:szCs w:val="24"/>
              </w:rPr>
              <w:t>50% of the voting members must approve it. It is deemed to be passed 7 days after the last member signed it unless this rule is waived by all members.</w:t>
            </w:r>
          </w:p>
        </w:tc>
        <w:tc>
          <w:tcPr>
            <w:tcW w:w="1276" w:type="dxa"/>
          </w:tcPr>
          <w:p w14:paraId="15209074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S.194(3) CA2014</w:t>
            </w:r>
          </w:p>
        </w:tc>
        <w:tc>
          <w:tcPr>
            <w:tcW w:w="1276" w:type="dxa"/>
          </w:tcPr>
          <w:p w14:paraId="1D526133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61A37894" w14:textId="77777777" w:rsidTr="00C005D9">
        <w:trPr>
          <w:trHeight w:val="1046"/>
        </w:trPr>
        <w:tc>
          <w:tcPr>
            <w:tcW w:w="7229" w:type="dxa"/>
          </w:tcPr>
          <w:p w14:paraId="2D339462" w14:textId="77777777" w:rsidR="00256033" w:rsidRPr="000025D1" w:rsidRDefault="00000000">
            <w:pPr>
              <w:pStyle w:val="TableParagraph"/>
              <w:ind w:left="107" w:right="94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 xml:space="preserve">The signatures do not have to appear on the same document. It can involve several individual documents with the same resolution signed by the members </w:t>
            </w:r>
            <w:r w:rsidRPr="000025D1">
              <w:rPr>
                <w:spacing w:val="-2"/>
                <w:sz w:val="24"/>
                <w:szCs w:val="24"/>
              </w:rPr>
              <w:t>individually.</w:t>
            </w:r>
          </w:p>
        </w:tc>
        <w:tc>
          <w:tcPr>
            <w:tcW w:w="1276" w:type="dxa"/>
          </w:tcPr>
          <w:p w14:paraId="2ED02BE0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S.194(11) CA2014</w:t>
            </w:r>
          </w:p>
        </w:tc>
        <w:tc>
          <w:tcPr>
            <w:tcW w:w="1276" w:type="dxa"/>
          </w:tcPr>
          <w:p w14:paraId="032FF3AA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1EEC1F85" w14:textId="77777777" w:rsidTr="00C005D9">
        <w:trPr>
          <w:trHeight w:val="1288"/>
        </w:trPr>
        <w:tc>
          <w:tcPr>
            <w:tcW w:w="7229" w:type="dxa"/>
          </w:tcPr>
          <w:p w14:paraId="6C6A8C6F" w14:textId="1AD15239" w:rsidR="00C005D9" w:rsidRPr="000025D1" w:rsidRDefault="00C005D9" w:rsidP="00C005D9">
            <w:pPr>
              <w:pStyle w:val="TableParagraph"/>
              <w:ind w:left="107" w:right="95"/>
              <w:jc w:val="both"/>
              <w:rPr>
                <w:spacing w:val="-2"/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 xml:space="preserve">Have the signed documents been delivered to the </w:t>
            </w:r>
            <w:r w:rsidR="00000000" w:rsidRPr="000025D1">
              <w:rPr>
                <w:sz w:val="24"/>
                <w:szCs w:val="24"/>
              </w:rPr>
              <w:t>company by the signatories? Within three days of receiving the resolutions</w:t>
            </w:r>
            <w:r w:rsidRPr="000025D1">
              <w:rPr>
                <w:sz w:val="24"/>
                <w:szCs w:val="24"/>
              </w:rPr>
              <w:t>, the company must inform all members whether it was passed or not,</w:t>
            </w:r>
            <w:r w:rsidR="00000000" w:rsidRPr="000025D1">
              <w:rPr>
                <w:spacing w:val="-10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and</w:t>
            </w:r>
            <w:r w:rsidR="00000000" w:rsidRPr="000025D1">
              <w:rPr>
                <w:spacing w:val="-9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if</w:t>
            </w:r>
            <w:r w:rsidR="00000000" w:rsidRPr="000025D1">
              <w:rPr>
                <w:spacing w:val="-8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passed,</w:t>
            </w:r>
            <w:r w:rsidR="00000000" w:rsidRPr="000025D1">
              <w:rPr>
                <w:spacing w:val="-8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then</w:t>
            </w:r>
            <w:r w:rsidR="00000000" w:rsidRPr="000025D1">
              <w:rPr>
                <w:spacing w:val="-11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detail</w:t>
            </w:r>
            <w:r w:rsidR="00000000" w:rsidRPr="000025D1">
              <w:rPr>
                <w:spacing w:val="-10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the</w:t>
            </w:r>
            <w:r w:rsidR="00000000" w:rsidRPr="000025D1">
              <w:rPr>
                <w:spacing w:val="-10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date</w:t>
            </w:r>
            <w:r w:rsidR="00000000" w:rsidRPr="000025D1">
              <w:rPr>
                <w:spacing w:val="-10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it</w:t>
            </w:r>
            <w:r w:rsidR="00000000" w:rsidRPr="000025D1">
              <w:rPr>
                <w:spacing w:val="-10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 xml:space="preserve">was </w:t>
            </w:r>
            <w:r w:rsidR="00000000" w:rsidRPr="000025D1">
              <w:rPr>
                <w:spacing w:val="-2"/>
                <w:sz w:val="24"/>
                <w:szCs w:val="24"/>
              </w:rPr>
              <w:t>passed.</w:t>
            </w:r>
          </w:p>
          <w:p w14:paraId="5755ABF8" w14:textId="742D0406" w:rsidR="00C005D9" w:rsidRPr="000025D1" w:rsidRDefault="00C005D9" w:rsidP="00C005D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CB330A6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S.195(3)(2) CA2014</w:t>
            </w:r>
          </w:p>
        </w:tc>
        <w:tc>
          <w:tcPr>
            <w:tcW w:w="1276" w:type="dxa"/>
          </w:tcPr>
          <w:p w14:paraId="515E04D4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0BB3FDDB" w14:textId="77777777" w:rsidTr="00C005D9">
        <w:trPr>
          <w:trHeight w:val="777"/>
        </w:trPr>
        <w:tc>
          <w:tcPr>
            <w:tcW w:w="7229" w:type="dxa"/>
          </w:tcPr>
          <w:p w14:paraId="6381F75F" w14:textId="2533922F" w:rsidR="00256033" w:rsidRPr="000025D1" w:rsidRDefault="00C005D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Have</w:t>
            </w:r>
            <w:r w:rsidR="00000000" w:rsidRPr="000025D1">
              <w:rPr>
                <w:spacing w:val="-5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the</w:t>
            </w:r>
            <w:r w:rsidR="00000000" w:rsidRPr="000025D1">
              <w:rPr>
                <w:spacing w:val="-5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resolution</w:t>
            </w:r>
            <w:r w:rsidR="00000000" w:rsidRPr="000025D1">
              <w:rPr>
                <w:spacing w:val="-6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documents</w:t>
            </w:r>
            <w:r w:rsidR="00000000" w:rsidRPr="000025D1">
              <w:rPr>
                <w:spacing w:val="-3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been</w:t>
            </w:r>
            <w:r w:rsidR="00000000" w:rsidRPr="000025D1">
              <w:rPr>
                <w:spacing w:val="-5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placed</w:t>
            </w:r>
            <w:r w:rsidR="00000000" w:rsidRPr="000025D1">
              <w:rPr>
                <w:spacing w:val="-3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into</w:t>
            </w:r>
            <w:r w:rsidR="00000000" w:rsidRPr="000025D1">
              <w:rPr>
                <w:spacing w:val="-4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the</w:t>
            </w:r>
            <w:r w:rsidR="00000000" w:rsidRPr="000025D1">
              <w:rPr>
                <w:spacing w:val="-5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minute</w:t>
            </w:r>
            <w:r w:rsidR="00000000" w:rsidRPr="000025D1">
              <w:rPr>
                <w:spacing w:val="-4"/>
                <w:sz w:val="24"/>
                <w:szCs w:val="24"/>
              </w:rPr>
              <w:t xml:space="preserve"> </w:t>
            </w:r>
            <w:r w:rsidR="00000000" w:rsidRPr="000025D1">
              <w:rPr>
                <w:spacing w:val="-2"/>
                <w:sz w:val="24"/>
                <w:szCs w:val="24"/>
              </w:rPr>
              <w:t>book?</w:t>
            </w:r>
          </w:p>
        </w:tc>
        <w:tc>
          <w:tcPr>
            <w:tcW w:w="1276" w:type="dxa"/>
          </w:tcPr>
          <w:p w14:paraId="0BFBF159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S.195(4) CA2014</w:t>
            </w:r>
          </w:p>
        </w:tc>
        <w:tc>
          <w:tcPr>
            <w:tcW w:w="1276" w:type="dxa"/>
          </w:tcPr>
          <w:p w14:paraId="5B66A425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38E21BFD" w14:textId="77777777" w:rsidTr="00C005D9">
        <w:trPr>
          <w:trHeight w:val="1046"/>
        </w:trPr>
        <w:tc>
          <w:tcPr>
            <w:tcW w:w="7229" w:type="dxa"/>
          </w:tcPr>
          <w:p w14:paraId="131E68F1" w14:textId="082FF894" w:rsidR="00256033" w:rsidRPr="000025D1" w:rsidRDefault="00000000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 xml:space="preserve">Has the company waited the appropriate time of 7 days before acting on the resolution? This period is not applicable where all members have consented to the </w:t>
            </w:r>
            <w:r w:rsidR="00C005D9" w:rsidRPr="000025D1">
              <w:rPr>
                <w:sz w:val="24"/>
                <w:szCs w:val="24"/>
              </w:rPr>
              <w:t>7-day</w:t>
            </w:r>
            <w:r w:rsidRPr="000025D1">
              <w:rPr>
                <w:sz w:val="24"/>
                <w:szCs w:val="24"/>
              </w:rPr>
              <w:t xml:space="preserve"> period being waived.</w:t>
            </w:r>
          </w:p>
        </w:tc>
        <w:tc>
          <w:tcPr>
            <w:tcW w:w="1276" w:type="dxa"/>
          </w:tcPr>
          <w:p w14:paraId="10ACA9BD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S.195(9) CA2014</w:t>
            </w:r>
          </w:p>
        </w:tc>
        <w:tc>
          <w:tcPr>
            <w:tcW w:w="1276" w:type="dxa"/>
          </w:tcPr>
          <w:p w14:paraId="4AF87660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54BA0C5F" w14:textId="77777777" w:rsidTr="00C005D9">
        <w:trPr>
          <w:trHeight w:val="777"/>
        </w:trPr>
        <w:tc>
          <w:tcPr>
            <w:tcW w:w="7229" w:type="dxa"/>
          </w:tcPr>
          <w:p w14:paraId="55588DF4" w14:textId="77777777" w:rsidR="00256033" w:rsidRPr="000025D1" w:rsidRDefault="00000000">
            <w:pPr>
              <w:pStyle w:val="TableParagraph"/>
              <w:spacing w:line="268" w:lineRule="exact"/>
              <w:ind w:left="107"/>
              <w:rPr>
                <w:b/>
                <w:bCs/>
                <w:sz w:val="24"/>
                <w:szCs w:val="24"/>
              </w:rPr>
            </w:pPr>
            <w:r w:rsidRPr="000025D1">
              <w:rPr>
                <w:b/>
                <w:bCs/>
                <w:sz w:val="24"/>
                <w:szCs w:val="24"/>
              </w:rPr>
              <w:t>Majority</w:t>
            </w:r>
            <w:r w:rsidRPr="000025D1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sz w:val="24"/>
                <w:szCs w:val="24"/>
              </w:rPr>
              <w:t>Written</w:t>
            </w:r>
            <w:r w:rsidRPr="000025D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sz w:val="24"/>
                <w:szCs w:val="24"/>
              </w:rPr>
              <w:t>Resolution</w:t>
            </w:r>
            <w:r w:rsidRPr="000025D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sz w:val="24"/>
                <w:szCs w:val="24"/>
              </w:rPr>
              <w:t>–</w:t>
            </w:r>
            <w:r w:rsidRPr="000025D1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sz w:val="24"/>
                <w:szCs w:val="24"/>
              </w:rPr>
              <w:t>Special</w:t>
            </w:r>
            <w:r w:rsidRPr="000025D1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spacing w:val="-2"/>
                <w:sz w:val="24"/>
                <w:szCs w:val="24"/>
              </w:rPr>
              <w:t>Resolution</w:t>
            </w:r>
          </w:p>
        </w:tc>
        <w:tc>
          <w:tcPr>
            <w:tcW w:w="1276" w:type="dxa"/>
          </w:tcPr>
          <w:p w14:paraId="414AA9B3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S.194(4) CA2014</w:t>
            </w:r>
          </w:p>
        </w:tc>
        <w:tc>
          <w:tcPr>
            <w:tcW w:w="1276" w:type="dxa"/>
          </w:tcPr>
          <w:p w14:paraId="685D0C9F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05CF6868" w14:textId="77777777" w:rsidTr="00C005D9">
        <w:trPr>
          <w:trHeight w:val="1552"/>
        </w:trPr>
        <w:tc>
          <w:tcPr>
            <w:tcW w:w="7229" w:type="dxa"/>
          </w:tcPr>
          <w:p w14:paraId="007985D6" w14:textId="77777777" w:rsidR="00256033" w:rsidRPr="000025D1" w:rsidRDefault="00000000">
            <w:pPr>
              <w:pStyle w:val="TableParagraph"/>
              <w:ind w:left="107" w:right="60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resolution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provided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those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members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who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are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entitled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vote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at a general meeting by the directors?</w:t>
            </w:r>
          </w:p>
          <w:p w14:paraId="511016BE" w14:textId="6F9D6F6E" w:rsidR="00256033" w:rsidRPr="000025D1" w:rsidRDefault="00000000">
            <w:pPr>
              <w:pStyle w:val="TableParagraph"/>
              <w:spacing w:before="239"/>
              <w:ind w:left="107"/>
              <w:rPr>
                <w:sz w:val="24"/>
                <w:szCs w:val="24"/>
              </w:rPr>
            </w:pPr>
            <w:r w:rsidRPr="001A70DF">
              <w:rPr>
                <w:b/>
                <w:bCs/>
                <w:sz w:val="24"/>
                <w:szCs w:val="24"/>
              </w:rPr>
              <w:t>Note</w:t>
            </w:r>
            <w:r w:rsidR="00C005D9" w:rsidRPr="001A70DF">
              <w:rPr>
                <w:b/>
                <w:bCs/>
                <w:sz w:val="24"/>
                <w:szCs w:val="24"/>
              </w:rPr>
              <w:t>: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unlimited</w:t>
            </w:r>
            <w:r w:rsidRPr="000025D1">
              <w:rPr>
                <w:spacing w:val="3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company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cannot</w:t>
            </w:r>
            <w:r w:rsidRPr="000025D1">
              <w:rPr>
                <w:spacing w:val="39"/>
                <w:sz w:val="24"/>
                <w:szCs w:val="24"/>
              </w:rPr>
              <w:t xml:space="preserve"> </w:t>
            </w:r>
            <w:proofErr w:type="gramStart"/>
            <w:r w:rsidRPr="000025D1">
              <w:rPr>
                <w:sz w:val="24"/>
                <w:szCs w:val="24"/>
              </w:rPr>
              <w:t>avail</w:t>
            </w:r>
            <w:proofErr w:type="gramEnd"/>
            <w:r w:rsidRPr="000025D1">
              <w:rPr>
                <w:spacing w:val="3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3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majority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written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 xml:space="preserve">resolution </w:t>
            </w:r>
            <w:r w:rsidRPr="000025D1">
              <w:rPr>
                <w:spacing w:val="-2"/>
                <w:sz w:val="24"/>
                <w:szCs w:val="24"/>
              </w:rPr>
              <w:t>route.</w:t>
            </w:r>
          </w:p>
        </w:tc>
        <w:tc>
          <w:tcPr>
            <w:tcW w:w="1276" w:type="dxa"/>
          </w:tcPr>
          <w:p w14:paraId="7145531C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S.194(6) CA2014</w:t>
            </w:r>
          </w:p>
        </w:tc>
        <w:tc>
          <w:tcPr>
            <w:tcW w:w="1276" w:type="dxa"/>
          </w:tcPr>
          <w:p w14:paraId="0B92478B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6449E20E" w14:textId="77777777" w:rsidTr="00C005D9">
        <w:trPr>
          <w:trHeight w:val="1314"/>
        </w:trPr>
        <w:tc>
          <w:tcPr>
            <w:tcW w:w="7229" w:type="dxa"/>
          </w:tcPr>
          <w:p w14:paraId="0ACBFFFB" w14:textId="77777777" w:rsidR="00256033" w:rsidRPr="000025D1" w:rsidRDefault="00C005D9">
            <w:pPr>
              <w:pStyle w:val="TableParagraph"/>
              <w:spacing w:before="1"/>
              <w:ind w:left="107" w:right="93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To</w:t>
            </w:r>
            <w:r w:rsidR="00000000" w:rsidRPr="000025D1">
              <w:rPr>
                <w:sz w:val="24"/>
                <w:szCs w:val="24"/>
              </w:rPr>
              <w:t xml:space="preserve"> pass the special resolution, </w:t>
            </w:r>
            <w:r w:rsidRPr="000025D1">
              <w:rPr>
                <w:sz w:val="24"/>
                <w:szCs w:val="24"/>
              </w:rPr>
              <w:t>have</w:t>
            </w:r>
            <w:r w:rsidR="00000000" w:rsidRPr="000025D1">
              <w:rPr>
                <w:sz w:val="24"/>
                <w:szCs w:val="24"/>
              </w:rPr>
              <w:t xml:space="preserve"> at least 75% of the members approved the resolution 21 days after the last member signed? </w:t>
            </w:r>
            <w:proofErr w:type="gramStart"/>
            <w:r w:rsidR="00000000" w:rsidRPr="000025D1">
              <w:rPr>
                <w:sz w:val="24"/>
                <w:szCs w:val="24"/>
              </w:rPr>
              <w:t>It is</w:t>
            </w:r>
            <w:proofErr w:type="gramEnd"/>
            <w:r w:rsidR="00000000" w:rsidRPr="000025D1">
              <w:rPr>
                <w:sz w:val="24"/>
                <w:szCs w:val="24"/>
              </w:rPr>
              <w:t xml:space="preserve"> deemed to be passed 21 days after the last member signed it unless this rule is waived by all members.</w:t>
            </w:r>
          </w:p>
          <w:p w14:paraId="00E50725" w14:textId="792C9E64" w:rsidR="00C005D9" w:rsidRPr="000025D1" w:rsidRDefault="00C005D9">
            <w:pPr>
              <w:pStyle w:val="TableParagraph"/>
              <w:spacing w:before="1"/>
              <w:ind w:left="107" w:right="9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D4FD41B" w14:textId="77777777" w:rsidR="00256033" w:rsidRPr="000025D1" w:rsidRDefault="00000000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S.194(9) CA2014</w:t>
            </w:r>
          </w:p>
        </w:tc>
        <w:tc>
          <w:tcPr>
            <w:tcW w:w="1276" w:type="dxa"/>
          </w:tcPr>
          <w:p w14:paraId="2A88FC75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720CDB" w14:textId="77777777" w:rsidR="00256033" w:rsidRPr="000025D1" w:rsidRDefault="00256033">
      <w:pPr>
        <w:rPr>
          <w:sz w:val="24"/>
          <w:szCs w:val="24"/>
        </w:rPr>
        <w:sectPr w:rsidR="00256033" w:rsidRPr="000025D1" w:rsidSect="00581EF4">
          <w:type w:val="continuous"/>
          <w:pgSz w:w="11910" w:h="16840"/>
          <w:pgMar w:top="1400" w:right="460" w:bottom="1418" w:left="460" w:header="720" w:footer="720" w:gutter="0"/>
          <w:cols w:space="720"/>
        </w:sect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9"/>
        <w:gridCol w:w="1276"/>
        <w:gridCol w:w="1276"/>
      </w:tblGrid>
      <w:tr w:rsidR="00256033" w:rsidRPr="000025D1" w14:paraId="78DC9BF6" w14:textId="77777777" w:rsidTr="00C005D9">
        <w:trPr>
          <w:trHeight w:val="1046"/>
        </w:trPr>
        <w:tc>
          <w:tcPr>
            <w:tcW w:w="7229" w:type="dxa"/>
          </w:tcPr>
          <w:p w14:paraId="0F63D1E7" w14:textId="77777777" w:rsidR="00256033" w:rsidRPr="000025D1" w:rsidRDefault="00000000">
            <w:pPr>
              <w:pStyle w:val="TableParagraph"/>
              <w:ind w:left="107" w:right="94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 xml:space="preserve">The signatures do not have to appear on the same document. It can involve several individual documents with the same resolution signed by the members </w:t>
            </w:r>
            <w:r w:rsidRPr="000025D1">
              <w:rPr>
                <w:spacing w:val="-2"/>
                <w:sz w:val="24"/>
                <w:szCs w:val="24"/>
              </w:rPr>
              <w:t>individually.</w:t>
            </w:r>
          </w:p>
        </w:tc>
        <w:tc>
          <w:tcPr>
            <w:tcW w:w="1276" w:type="dxa"/>
          </w:tcPr>
          <w:p w14:paraId="03784212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S.194(11) CA2014</w:t>
            </w:r>
          </w:p>
        </w:tc>
        <w:tc>
          <w:tcPr>
            <w:tcW w:w="1276" w:type="dxa"/>
          </w:tcPr>
          <w:p w14:paraId="378B5F87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2EECC17F" w14:textId="77777777" w:rsidTr="00C005D9">
        <w:trPr>
          <w:trHeight w:val="508"/>
        </w:trPr>
        <w:tc>
          <w:tcPr>
            <w:tcW w:w="7229" w:type="dxa"/>
          </w:tcPr>
          <w:p w14:paraId="729C430F" w14:textId="77777777" w:rsidR="001A70DF" w:rsidRDefault="00C005D9" w:rsidP="00581EF4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 xml:space="preserve">Have the signed documents been delivered to the </w:t>
            </w:r>
            <w:r w:rsidR="00000000" w:rsidRPr="000025D1">
              <w:rPr>
                <w:sz w:val="24"/>
                <w:szCs w:val="24"/>
              </w:rPr>
              <w:t>company</w:t>
            </w:r>
            <w:r w:rsidR="00000000" w:rsidRPr="000025D1">
              <w:rPr>
                <w:spacing w:val="-4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by</w:t>
            </w:r>
            <w:r w:rsidR="00000000" w:rsidRPr="000025D1">
              <w:rPr>
                <w:spacing w:val="-4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the</w:t>
            </w:r>
            <w:r w:rsidR="00000000" w:rsidRPr="000025D1">
              <w:rPr>
                <w:spacing w:val="-3"/>
                <w:sz w:val="24"/>
                <w:szCs w:val="24"/>
              </w:rPr>
              <w:t xml:space="preserve"> </w:t>
            </w:r>
            <w:r w:rsidR="00000000" w:rsidRPr="000025D1">
              <w:rPr>
                <w:spacing w:val="-2"/>
                <w:sz w:val="24"/>
                <w:szCs w:val="24"/>
              </w:rPr>
              <w:t>signatories?</w:t>
            </w:r>
          </w:p>
          <w:p w14:paraId="425833B0" w14:textId="5AA5259F" w:rsidR="00E9785E" w:rsidRPr="000025D1" w:rsidRDefault="00E9785E" w:rsidP="00581EF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C3C293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0C60DD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7CE78F62" w14:textId="77777777" w:rsidTr="00C005D9">
        <w:trPr>
          <w:trHeight w:val="777"/>
        </w:trPr>
        <w:tc>
          <w:tcPr>
            <w:tcW w:w="7229" w:type="dxa"/>
          </w:tcPr>
          <w:p w14:paraId="4BC7FC5A" w14:textId="02EF5638" w:rsidR="00256033" w:rsidRPr="000025D1" w:rsidRDefault="00C005D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lastRenderedPageBreak/>
              <w:t>Have</w:t>
            </w:r>
            <w:r w:rsidR="00000000" w:rsidRPr="000025D1">
              <w:rPr>
                <w:spacing w:val="-5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the</w:t>
            </w:r>
            <w:r w:rsidR="00000000" w:rsidRPr="000025D1">
              <w:rPr>
                <w:spacing w:val="-5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resolution</w:t>
            </w:r>
            <w:r w:rsidR="00000000" w:rsidRPr="000025D1">
              <w:rPr>
                <w:spacing w:val="-6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documents</w:t>
            </w:r>
            <w:r w:rsidR="00000000" w:rsidRPr="000025D1">
              <w:rPr>
                <w:spacing w:val="-3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been</w:t>
            </w:r>
            <w:r w:rsidR="00000000" w:rsidRPr="000025D1">
              <w:rPr>
                <w:spacing w:val="-5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placed</w:t>
            </w:r>
            <w:r w:rsidR="00000000" w:rsidRPr="000025D1">
              <w:rPr>
                <w:spacing w:val="-3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into</w:t>
            </w:r>
            <w:r w:rsidR="00000000" w:rsidRPr="000025D1">
              <w:rPr>
                <w:spacing w:val="-4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the</w:t>
            </w:r>
            <w:r w:rsidR="00000000" w:rsidRPr="000025D1">
              <w:rPr>
                <w:spacing w:val="-5"/>
                <w:sz w:val="24"/>
                <w:szCs w:val="24"/>
              </w:rPr>
              <w:t xml:space="preserve"> </w:t>
            </w:r>
            <w:r w:rsidR="00000000" w:rsidRPr="000025D1">
              <w:rPr>
                <w:sz w:val="24"/>
                <w:szCs w:val="24"/>
              </w:rPr>
              <w:t>minute</w:t>
            </w:r>
            <w:r w:rsidR="00000000" w:rsidRPr="000025D1">
              <w:rPr>
                <w:spacing w:val="-4"/>
                <w:sz w:val="24"/>
                <w:szCs w:val="24"/>
              </w:rPr>
              <w:t xml:space="preserve"> </w:t>
            </w:r>
            <w:r w:rsidR="00000000" w:rsidRPr="000025D1">
              <w:rPr>
                <w:spacing w:val="-2"/>
                <w:sz w:val="24"/>
                <w:szCs w:val="24"/>
              </w:rPr>
              <w:t>book?</w:t>
            </w:r>
          </w:p>
        </w:tc>
        <w:tc>
          <w:tcPr>
            <w:tcW w:w="1276" w:type="dxa"/>
          </w:tcPr>
          <w:p w14:paraId="5228F305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S.214(2) CA2014</w:t>
            </w:r>
          </w:p>
        </w:tc>
        <w:tc>
          <w:tcPr>
            <w:tcW w:w="1276" w:type="dxa"/>
          </w:tcPr>
          <w:p w14:paraId="07FFD6FE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0CE2999C" w14:textId="77777777" w:rsidTr="00C005D9">
        <w:trPr>
          <w:trHeight w:val="1046"/>
        </w:trPr>
        <w:tc>
          <w:tcPr>
            <w:tcW w:w="7229" w:type="dxa"/>
          </w:tcPr>
          <w:p w14:paraId="5A749CE2" w14:textId="0E95F46F" w:rsidR="00256033" w:rsidRPr="000025D1" w:rsidRDefault="00000000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 xml:space="preserve">Has the company waited the appropriate time of 21 days before acting on the resolution? This period is not applicable </w:t>
            </w:r>
            <w:proofErr w:type="gramStart"/>
            <w:r w:rsidRPr="000025D1">
              <w:rPr>
                <w:sz w:val="24"/>
                <w:szCs w:val="24"/>
              </w:rPr>
              <w:t>where</w:t>
            </w:r>
            <w:proofErr w:type="gramEnd"/>
            <w:r w:rsidRPr="000025D1">
              <w:rPr>
                <w:sz w:val="24"/>
                <w:szCs w:val="24"/>
              </w:rPr>
              <w:t xml:space="preserve"> all members have consented to the </w:t>
            </w:r>
            <w:r w:rsidR="00C005D9" w:rsidRPr="000025D1">
              <w:rPr>
                <w:sz w:val="24"/>
                <w:szCs w:val="24"/>
              </w:rPr>
              <w:t>21-day</w:t>
            </w:r>
            <w:r w:rsidRPr="000025D1">
              <w:rPr>
                <w:sz w:val="24"/>
                <w:szCs w:val="24"/>
              </w:rPr>
              <w:t xml:space="preserve"> period being waived.</w:t>
            </w:r>
          </w:p>
        </w:tc>
        <w:tc>
          <w:tcPr>
            <w:tcW w:w="1276" w:type="dxa"/>
          </w:tcPr>
          <w:p w14:paraId="46B374B9" w14:textId="77777777" w:rsidR="00256033" w:rsidRPr="000025D1" w:rsidRDefault="00000000">
            <w:pPr>
              <w:pStyle w:val="TableParagraph"/>
              <w:ind w:left="105" w:right="112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 xml:space="preserve">S.194(10) </w:t>
            </w:r>
            <w:r w:rsidRPr="000025D1">
              <w:rPr>
                <w:sz w:val="24"/>
                <w:szCs w:val="24"/>
              </w:rPr>
              <w:t>CA 2014</w:t>
            </w:r>
          </w:p>
        </w:tc>
        <w:tc>
          <w:tcPr>
            <w:tcW w:w="1276" w:type="dxa"/>
          </w:tcPr>
          <w:p w14:paraId="6D91C940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70DF" w:rsidRPr="000025D1" w14:paraId="7B560B61" w14:textId="77777777" w:rsidTr="001A70DF">
        <w:trPr>
          <w:trHeight w:val="566"/>
        </w:trPr>
        <w:tc>
          <w:tcPr>
            <w:tcW w:w="7229" w:type="dxa"/>
          </w:tcPr>
          <w:p w14:paraId="17932CF5" w14:textId="77777777" w:rsidR="001A70DF" w:rsidRDefault="001A70DF">
            <w:pPr>
              <w:pStyle w:val="TableParagraph"/>
              <w:ind w:left="107" w:right="96"/>
              <w:jc w:val="both"/>
              <w:rPr>
                <w:b/>
                <w:bCs/>
                <w:sz w:val="24"/>
                <w:szCs w:val="24"/>
              </w:rPr>
            </w:pPr>
            <w:r w:rsidRPr="001A70DF">
              <w:rPr>
                <w:b/>
                <w:bCs/>
                <w:sz w:val="24"/>
                <w:szCs w:val="24"/>
              </w:rPr>
              <w:t>Extraordinary General Meeting</w:t>
            </w:r>
          </w:p>
          <w:p w14:paraId="06C5F1E8" w14:textId="685DD252" w:rsidR="001A70DF" w:rsidRPr="001A70DF" w:rsidRDefault="001A70DF">
            <w:pPr>
              <w:pStyle w:val="TableParagraph"/>
              <w:ind w:left="107" w:right="96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DE0E45" w14:textId="77777777" w:rsidR="001A70DF" w:rsidRPr="000025D1" w:rsidRDefault="001A70DF">
            <w:pPr>
              <w:pStyle w:val="TableParagraph"/>
              <w:ind w:left="105" w:right="112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D667B9" w14:textId="77777777" w:rsidR="001A70DF" w:rsidRPr="000025D1" w:rsidRDefault="001A70D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581CCEC8" w14:textId="77777777" w:rsidTr="00C005D9">
        <w:trPr>
          <w:trHeight w:val="1341"/>
        </w:trPr>
        <w:tc>
          <w:tcPr>
            <w:tcW w:w="7229" w:type="dxa"/>
          </w:tcPr>
          <w:p w14:paraId="75636C0C" w14:textId="63A11BAD" w:rsidR="00256033" w:rsidRPr="000025D1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 xml:space="preserve">All general meetings of members that are not the annual general meeting are extraordinary general </w:t>
            </w:r>
            <w:r w:rsidR="00FC6D5F" w:rsidRPr="000025D1">
              <w:rPr>
                <w:sz w:val="24"/>
                <w:szCs w:val="24"/>
              </w:rPr>
              <w:t>meetings</w:t>
            </w:r>
            <w:r w:rsidRPr="000025D1">
              <w:rPr>
                <w:sz w:val="24"/>
                <w:szCs w:val="24"/>
              </w:rPr>
              <w:t>.</w:t>
            </w:r>
          </w:p>
          <w:p w14:paraId="7D40339E" w14:textId="77777777" w:rsidR="00256033" w:rsidRPr="000025D1" w:rsidRDefault="00000000">
            <w:pPr>
              <w:pStyle w:val="TableParagraph"/>
              <w:spacing w:before="252" w:line="266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company’s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constitution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should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reviewed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prior</w:t>
            </w:r>
            <w:r w:rsidRPr="000025D1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0025D1">
              <w:rPr>
                <w:sz w:val="24"/>
                <w:szCs w:val="24"/>
              </w:rPr>
              <w:t>for</w:t>
            </w:r>
            <w:proofErr w:type="gramEnd"/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any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bespoke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provisions in relation to calling these meetings.</w:t>
            </w:r>
          </w:p>
          <w:p w14:paraId="02350D96" w14:textId="77777777" w:rsidR="00FC6D5F" w:rsidRPr="000025D1" w:rsidRDefault="00FC6D5F" w:rsidP="00FC6D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56E578" w14:textId="77777777" w:rsidR="00256033" w:rsidRPr="000025D1" w:rsidRDefault="00000000" w:rsidP="000025D1">
            <w:pPr>
              <w:pStyle w:val="TableParagraph"/>
              <w:ind w:left="105" w:right="-4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S177(1) CA2014</w:t>
            </w:r>
          </w:p>
        </w:tc>
        <w:tc>
          <w:tcPr>
            <w:tcW w:w="1276" w:type="dxa"/>
          </w:tcPr>
          <w:p w14:paraId="48AE0C5B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4C1459BB" w14:textId="77777777" w:rsidTr="00C005D9">
        <w:trPr>
          <w:trHeight w:val="777"/>
        </w:trPr>
        <w:tc>
          <w:tcPr>
            <w:tcW w:w="7229" w:type="dxa"/>
          </w:tcPr>
          <w:p w14:paraId="6435B2AF" w14:textId="77777777" w:rsidR="00256033" w:rsidRPr="000025D1" w:rsidRDefault="00000000">
            <w:pPr>
              <w:pStyle w:val="TableParagraph"/>
              <w:spacing w:before="3" w:line="237" w:lineRule="auto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7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directors</w:t>
            </w:r>
            <w:r w:rsidRPr="000025D1">
              <w:rPr>
                <w:spacing w:val="7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7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7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company</w:t>
            </w:r>
            <w:r w:rsidRPr="000025D1">
              <w:rPr>
                <w:spacing w:val="7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may,</w:t>
            </w:r>
            <w:r w:rsidRPr="000025D1">
              <w:rPr>
                <w:spacing w:val="7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whenever</w:t>
            </w:r>
            <w:r w:rsidRPr="000025D1">
              <w:rPr>
                <w:spacing w:val="7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they</w:t>
            </w:r>
            <w:r w:rsidRPr="000025D1">
              <w:rPr>
                <w:spacing w:val="7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think</w:t>
            </w:r>
            <w:r w:rsidRPr="000025D1">
              <w:rPr>
                <w:spacing w:val="7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fit,</w:t>
            </w:r>
            <w:r w:rsidRPr="000025D1">
              <w:rPr>
                <w:spacing w:val="7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convene</w:t>
            </w:r>
            <w:r w:rsidRPr="000025D1">
              <w:rPr>
                <w:spacing w:val="7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 extraordinary general meeting.</w:t>
            </w:r>
          </w:p>
        </w:tc>
        <w:tc>
          <w:tcPr>
            <w:tcW w:w="1276" w:type="dxa"/>
          </w:tcPr>
          <w:p w14:paraId="7B14D038" w14:textId="77777777" w:rsidR="00256033" w:rsidRPr="000025D1" w:rsidRDefault="00000000" w:rsidP="000025D1">
            <w:pPr>
              <w:pStyle w:val="TableParagraph"/>
              <w:spacing w:before="1"/>
              <w:ind w:left="105" w:right="-4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S.177(2) CA2014</w:t>
            </w:r>
          </w:p>
        </w:tc>
        <w:tc>
          <w:tcPr>
            <w:tcW w:w="1276" w:type="dxa"/>
          </w:tcPr>
          <w:p w14:paraId="6884DCB7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1ECAE5BD" w14:textId="77777777" w:rsidTr="00C005D9">
        <w:trPr>
          <w:trHeight w:val="806"/>
        </w:trPr>
        <w:tc>
          <w:tcPr>
            <w:tcW w:w="7229" w:type="dxa"/>
          </w:tcPr>
          <w:p w14:paraId="43C34170" w14:textId="154F42B4" w:rsidR="00256033" w:rsidRPr="000025D1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Has</w:t>
            </w:r>
            <w:r w:rsidRPr="000025D1">
              <w:rPr>
                <w:spacing w:val="3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32"/>
                <w:sz w:val="24"/>
                <w:szCs w:val="24"/>
              </w:rPr>
              <w:t xml:space="preserve"> </w:t>
            </w:r>
            <w:r w:rsidR="00FC6D5F" w:rsidRPr="000025D1">
              <w:rPr>
                <w:sz w:val="24"/>
                <w:szCs w:val="24"/>
              </w:rPr>
              <w:t>director's meeting been convened to recommend the resolution(s) to members and to convene the EGM?</w:t>
            </w:r>
          </w:p>
        </w:tc>
        <w:tc>
          <w:tcPr>
            <w:tcW w:w="1276" w:type="dxa"/>
          </w:tcPr>
          <w:p w14:paraId="34B22BBF" w14:textId="77777777" w:rsidR="00256033" w:rsidRPr="000025D1" w:rsidRDefault="00000000" w:rsidP="000025D1">
            <w:pPr>
              <w:pStyle w:val="TableParagraph"/>
              <w:ind w:left="105" w:right="-4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S.160(3) CA2014</w:t>
            </w:r>
          </w:p>
        </w:tc>
        <w:tc>
          <w:tcPr>
            <w:tcW w:w="1276" w:type="dxa"/>
          </w:tcPr>
          <w:p w14:paraId="324511DC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3182C1C4" w14:textId="77777777" w:rsidTr="00FC6D5F">
        <w:trPr>
          <w:trHeight w:val="1955"/>
        </w:trPr>
        <w:tc>
          <w:tcPr>
            <w:tcW w:w="7229" w:type="dxa"/>
          </w:tcPr>
          <w:p w14:paraId="68DC3BB4" w14:textId="77777777" w:rsidR="00256033" w:rsidRPr="000025D1" w:rsidRDefault="000000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Have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all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0025D1">
              <w:rPr>
                <w:sz w:val="24"/>
                <w:szCs w:val="24"/>
              </w:rPr>
              <w:t>persons</w:t>
            </w:r>
            <w:proofErr w:type="gramEnd"/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below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entitled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notice</w:t>
            </w:r>
            <w:r w:rsidRPr="000025D1">
              <w:rPr>
                <w:spacing w:val="-1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sent</w:t>
            </w:r>
            <w:r w:rsidRPr="000025D1">
              <w:rPr>
                <w:spacing w:val="-1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notice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0025D1">
              <w:rPr>
                <w:spacing w:val="-2"/>
                <w:sz w:val="24"/>
                <w:szCs w:val="24"/>
              </w:rPr>
              <w:t>meeting;</w:t>
            </w:r>
            <w:proofErr w:type="gramEnd"/>
          </w:p>
          <w:p w14:paraId="63EB637F" w14:textId="77777777" w:rsidR="00256033" w:rsidRPr="000025D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left="827" w:hanging="360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Members</w:t>
            </w:r>
          </w:p>
          <w:p w14:paraId="5854E9AF" w14:textId="77777777" w:rsidR="00256033" w:rsidRPr="000025D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ind w:left="828" w:hanging="360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Statutory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auditor</w:t>
            </w:r>
          </w:p>
          <w:p w14:paraId="4C95C3A7" w14:textId="77777777" w:rsidR="00256033" w:rsidRPr="000025D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9" w:lineRule="exact"/>
              <w:ind w:left="828" w:hanging="360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Directors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&amp;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Secretaries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2"/>
                <w:sz w:val="24"/>
                <w:szCs w:val="24"/>
              </w:rPr>
              <w:t xml:space="preserve"> company</w:t>
            </w:r>
          </w:p>
          <w:p w14:paraId="0BA2A571" w14:textId="77777777" w:rsidR="00256033" w:rsidRDefault="00000000" w:rsidP="001A70D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55" w:right="187" w:hanging="426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Personal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representatives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deceased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members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(not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required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for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CLG) Bankruptcy assignee of the bankrupt members (not required for CLG)</w:t>
            </w:r>
          </w:p>
          <w:p w14:paraId="46E0A5B3" w14:textId="337789A6" w:rsidR="001A70DF" w:rsidRPr="000025D1" w:rsidRDefault="001A70DF" w:rsidP="001A70DF">
            <w:pPr>
              <w:pStyle w:val="TableParagraph"/>
              <w:tabs>
                <w:tab w:val="left" w:pos="828"/>
              </w:tabs>
              <w:ind w:left="-253" w:right="18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341A416" w14:textId="77777777" w:rsidR="00256033" w:rsidRPr="000025D1" w:rsidRDefault="00000000" w:rsidP="000025D1">
            <w:pPr>
              <w:pStyle w:val="TableParagraph"/>
              <w:ind w:left="105" w:right="-4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S.180 CA2014</w:t>
            </w:r>
          </w:p>
          <w:p w14:paraId="6D06064B" w14:textId="64C6EE67" w:rsidR="00AE676C" w:rsidRDefault="00000000" w:rsidP="00AE676C">
            <w:pPr>
              <w:pStyle w:val="TableParagraph"/>
              <w:tabs>
                <w:tab w:val="left" w:pos="1275"/>
              </w:tabs>
              <w:spacing w:before="239"/>
              <w:ind w:left="105" w:right="-4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S.1204</w:t>
            </w:r>
            <w:r w:rsidR="00AE676C">
              <w:rPr>
                <w:spacing w:val="-2"/>
                <w:sz w:val="24"/>
                <w:szCs w:val="24"/>
              </w:rPr>
              <w:t xml:space="preserve"> CA2014</w:t>
            </w:r>
            <w:r w:rsidRPr="000025D1">
              <w:rPr>
                <w:sz w:val="24"/>
                <w:szCs w:val="24"/>
              </w:rPr>
              <w:tab/>
            </w:r>
          </w:p>
          <w:p w14:paraId="7840B495" w14:textId="3EB4E03A" w:rsidR="00256033" w:rsidRPr="000025D1" w:rsidRDefault="00256033" w:rsidP="000025D1">
            <w:pPr>
              <w:pStyle w:val="TableParagraph"/>
              <w:tabs>
                <w:tab w:val="left" w:pos="926"/>
              </w:tabs>
              <w:spacing w:before="239"/>
              <w:ind w:left="105" w:right="-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55CBB1A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624ADB22" w14:textId="77777777" w:rsidTr="00FC6D5F">
        <w:trPr>
          <w:trHeight w:val="2974"/>
        </w:trPr>
        <w:tc>
          <w:tcPr>
            <w:tcW w:w="7229" w:type="dxa"/>
          </w:tcPr>
          <w:p w14:paraId="00505692" w14:textId="77777777" w:rsidR="00256033" w:rsidRPr="000025D1" w:rsidRDefault="00000000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Has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date,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time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and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location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set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for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EGM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(it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can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held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in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or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out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 xml:space="preserve">of the country </w:t>
            </w:r>
            <w:proofErr w:type="gramStart"/>
            <w:r w:rsidRPr="000025D1">
              <w:rPr>
                <w:sz w:val="24"/>
                <w:szCs w:val="24"/>
              </w:rPr>
              <w:t>as long as</w:t>
            </w:r>
            <w:proofErr w:type="gramEnd"/>
            <w:r w:rsidRPr="000025D1">
              <w:rPr>
                <w:sz w:val="24"/>
                <w:szCs w:val="24"/>
              </w:rPr>
              <w:t xml:space="preserve"> the company provides technology to allow all members to participate?</w:t>
            </w:r>
          </w:p>
          <w:p w14:paraId="6360569E" w14:textId="77777777" w:rsidR="00FC6D5F" w:rsidRPr="000025D1" w:rsidRDefault="00FC6D5F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</w:p>
          <w:p w14:paraId="2FC7D8CA" w14:textId="77777777" w:rsidR="001A70DF" w:rsidRDefault="00000000" w:rsidP="001A70DF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Care should be given to ensure the location will accommodate the EGM and is accessible to those attending.</w:t>
            </w:r>
          </w:p>
          <w:p w14:paraId="15C5E260" w14:textId="77777777" w:rsidR="001A70DF" w:rsidRPr="001A70DF" w:rsidRDefault="001A70DF" w:rsidP="001A70DF">
            <w:pPr>
              <w:rPr>
                <w:sz w:val="24"/>
                <w:szCs w:val="24"/>
              </w:rPr>
            </w:pPr>
          </w:p>
          <w:p w14:paraId="2A629920" w14:textId="77777777" w:rsidR="00256033" w:rsidRDefault="00000000" w:rsidP="001A70DF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1A70DF">
              <w:rPr>
                <w:b/>
                <w:bCs/>
                <w:sz w:val="24"/>
                <w:szCs w:val="24"/>
              </w:rPr>
              <w:t>Note:</w:t>
            </w:r>
            <w:r w:rsidRPr="000025D1">
              <w:rPr>
                <w:sz w:val="24"/>
                <w:szCs w:val="24"/>
              </w:rPr>
              <w:t xml:space="preserve"> for a property management company</w:t>
            </w:r>
            <w:r w:rsidR="001A70DF">
              <w:rPr>
                <w:sz w:val="24"/>
                <w:szCs w:val="24"/>
              </w:rPr>
              <w:t>,</w:t>
            </w:r>
            <w:r w:rsidRPr="000025D1">
              <w:rPr>
                <w:sz w:val="24"/>
                <w:szCs w:val="24"/>
              </w:rPr>
              <w:t xml:space="preserve"> there is a requirement under the MUDs Act for the meeting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 be held in a location close to the proximity of the Multi-unit Development (unless 75% of the members agree otherwise).</w:t>
            </w:r>
          </w:p>
          <w:p w14:paraId="33F6C56F" w14:textId="20D490DB" w:rsidR="001A70DF" w:rsidRPr="000025D1" w:rsidRDefault="001A70DF" w:rsidP="001A70DF">
            <w:pPr>
              <w:pStyle w:val="TableParagraph"/>
              <w:ind w:left="107" w:right="96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1F3DF9" w14:textId="77777777" w:rsidR="00AE676C" w:rsidRDefault="00000000" w:rsidP="00AE676C">
            <w:pPr>
              <w:pStyle w:val="TableParagraph"/>
              <w:ind w:left="105" w:right="-4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S.176</w:t>
            </w:r>
            <w:r w:rsidRPr="000025D1">
              <w:rPr>
                <w:sz w:val="24"/>
                <w:szCs w:val="24"/>
              </w:rPr>
              <w:tab/>
            </w:r>
          </w:p>
          <w:p w14:paraId="1D00F08B" w14:textId="52A2C2FD" w:rsidR="00256033" w:rsidRPr="000025D1" w:rsidRDefault="00000000" w:rsidP="00AE676C">
            <w:pPr>
              <w:pStyle w:val="TableParagraph"/>
              <w:ind w:left="105" w:right="-4"/>
              <w:rPr>
                <w:sz w:val="24"/>
                <w:szCs w:val="24"/>
              </w:rPr>
            </w:pPr>
            <w:r w:rsidRPr="000025D1">
              <w:rPr>
                <w:spacing w:val="-6"/>
                <w:sz w:val="24"/>
                <w:szCs w:val="24"/>
              </w:rPr>
              <w:t xml:space="preserve">CA </w:t>
            </w:r>
            <w:r w:rsidR="00AE676C">
              <w:rPr>
                <w:spacing w:val="-6"/>
                <w:sz w:val="24"/>
                <w:szCs w:val="24"/>
              </w:rPr>
              <w:t>2</w:t>
            </w:r>
            <w:r w:rsidRPr="000025D1">
              <w:rPr>
                <w:spacing w:val="-4"/>
                <w:sz w:val="24"/>
                <w:szCs w:val="24"/>
              </w:rPr>
              <w:t>014</w:t>
            </w:r>
          </w:p>
          <w:p w14:paraId="4818C755" w14:textId="77777777" w:rsidR="00256033" w:rsidRPr="000025D1" w:rsidRDefault="00256033" w:rsidP="000025D1">
            <w:pPr>
              <w:pStyle w:val="TableParagraph"/>
              <w:ind w:right="-4"/>
              <w:rPr>
                <w:sz w:val="24"/>
                <w:szCs w:val="24"/>
              </w:rPr>
            </w:pPr>
          </w:p>
          <w:p w14:paraId="79A3E29D" w14:textId="77777777" w:rsidR="00256033" w:rsidRPr="000025D1" w:rsidRDefault="00256033" w:rsidP="000025D1">
            <w:pPr>
              <w:pStyle w:val="TableParagraph"/>
              <w:ind w:right="-4"/>
              <w:rPr>
                <w:sz w:val="24"/>
                <w:szCs w:val="24"/>
              </w:rPr>
            </w:pPr>
          </w:p>
          <w:p w14:paraId="1F399FF7" w14:textId="77777777" w:rsidR="00256033" w:rsidRPr="000025D1" w:rsidRDefault="00256033" w:rsidP="000025D1">
            <w:pPr>
              <w:pStyle w:val="TableParagraph"/>
              <w:ind w:right="-4"/>
              <w:rPr>
                <w:sz w:val="24"/>
                <w:szCs w:val="24"/>
              </w:rPr>
            </w:pPr>
          </w:p>
          <w:p w14:paraId="00BA952F" w14:textId="77777777" w:rsidR="00256033" w:rsidRDefault="00256033" w:rsidP="001A70DF"/>
          <w:p w14:paraId="799E48CB" w14:textId="77777777" w:rsidR="001A70DF" w:rsidRPr="001A70DF" w:rsidRDefault="001A70DF" w:rsidP="001A70DF">
            <w:pPr>
              <w:rPr>
                <w:sz w:val="24"/>
                <w:szCs w:val="24"/>
              </w:rPr>
            </w:pPr>
          </w:p>
          <w:p w14:paraId="10F9E65F" w14:textId="77777777" w:rsidR="00256033" w:rsidRPr="000025D1" w:rsidRDefault="00000000" w:rsidP="000025D1">
            <w:pPr>
              <w:pStyle w:val="TableParagraph"/>
              <w:ind w:left="105" w:right="-4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MUD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pacing w:val="-5"/>
                <w:sz w:val="24"/>
                <w:szCs w:val="24"/>
              </w:rPr>
              <w:t>Act</w:t>
            </w:r>
          </w:p>
        </w:tc>
        <w:tc>
          <w:tcPr>
            <w:tcW w:w="1276" w:type="dxa"/>
          </w:tcPr>
          <w:p w14:paraId="5E078A20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524B960E" w14:textId="77777777" w:rsidTr="00C005D9">
        <w:trPr>
          <w:trHeight w:val="508"/>
        </w:trPr>
        <w:tc>
          <w:tcPr>
            <w:tcW w:w="7229" w:type="dxa"/>
          </w:tcPr>
          <w:p w14:paraId="6CC57FEA" w14:textId="77777777" w:rsidR="00256033" w:rsidRPr="000025D1" w:rsidRDefault="000000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Has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notice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drafted?</w:t>
            </w:r>
          </w:p>
        </w:tc>
        <w:tc>
          <w:tcPr>
            <w:tcW w:w="1276" w:type="dxa"/>
          </w:tcPr>
          <w:p w14:paraId="6FC928AB" w14:textId="77777777" w:rsidR="00256033" w:rsidRPr="000025D1" w:rsidRDefault="00256033" w:rsidP="000025D1">
            <w:pPr>
              <w:pStyle w:val="TableParagraph"/>
              <w:ind w:right="-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2A2149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7F00D4C5" w14:textId="77777777" w:rsidTr="0014081A">
        <w:trPr>
          <w:trHeight w:val="1987"/>
        </w:trPr>
        <w:tc>
          <w:tcPr>
            <w:tcW w:w="7229" w:type="dxa"/>
          </w:tcPr>
          <w:p w14:paraId="38C87B31" w14:textId="77777777" w:rsidR="00256033" w:rsidRPr="000025D1" w:rsidRDefault="000000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lastRenderedPageBreak/>
              <w:t>Does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notice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include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025D1">
              <w:rPr>
                <w:spacing w:val="-2"/>
                <w:sz w:val="24"/>
                <w:szCs w:val="24"/>
              </w:rPr>
              <w:t>following;</w:t>
            </w:r>
            <w:proofErr w:type="gramEnd"/>
          </w:p>
          <w:p w14:paraId="7E2AD40C" w14:textId="77777777" w:rsidR="00256033" w:rsidRPr="000025D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hanging="360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Place,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date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and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time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2"/>
                <w:sz w:val="24"/>
                <w:szCs w:val="24"/>
              </w:rPr>
              <w:t xml:space="preserve"> meeting</w:t>
            </w:r>
          </w:p>
          <w:p w14:paraId="4C15DAFA" w14:textId="77777777" w:rsidR="00256033" w:rsidRPr="000025D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ind w:hanging="360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General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nature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business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transacted</w:t>
            </w:r>
          </w:p>
          <w:p w14:paraId="61A0D560" w14:textId="23992663" w:rsidR="00256033" w:rsidRPr="000025D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1" w:lineRule="exact"/>
              <w:ind w:hanging="360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If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there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special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resolution</w:t>
            </w:r>
            <w:r w:rsidR="001A70DF">
              <w:rPr>
                <w:sz w:val="24"/>
                <w:szCs w:val="24"/>
              </w:rPr>
              <w:t>,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proposed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text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resolution</w:t>
            </w:r>
          </w:p>
          <w:p w14:paraId="12C8A014" w14:textId="283B2801" w:rsidR="00FC6D5F" w:rsidRPr="000025D1" w:rsidRDefault="00FC6D5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1" w:lineRule="exact"/>
              <w:ind w:hanging="360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Proxy entitlements and location and time by which the proxy should be received</w:t>
            </w:r>
            <w:r w:rsidR="001A70DF">
              <w:rPr>
                <w:spacing w:val="-2"/>
                <w:sz w:val="24"/>
                <w:szCs w:val="24"/>
              </w:rPr>
              <w:t>,</w:t>
            </w:r>
            <w:r w:rsidRPr="000025D1">
              <w:rPr>
                <w:spacing w:val="-2"/>
                <w:sz w:val="24"/>
                <w:szCs w:val="24"/>
              </w:rPr>
              <w:t xml:space="preserve"> if applicable</w:t>
            </w:r>
          </w:p>
          <w:p w14:paraId="7D7E8428" w14:textId="4AF6E7A7" w:rsidR="00FC6D5F" w:rsidRPr="000025D1" w:rsidRDefault="00FC6D5F" w:rsidP="00FC6D5F">
            <w:pPr>
              <w:pStyle w:val="TableParagraph"/>
              <w:tabs>
                <w:tab w:val="left" w:pos="827"/>
              </w:tabs>
              <w:spacing w:line="261" w:lineRule="exact"/>
              <w:ind w:left="46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9A0DC7A" w14:textId="77777777" w:rsidR="00256033" w:rsidRPr="000025D1" w:rsidRDefault="00000000" w:rsidP="000025D1">
            <w:pPr>
              <w:pStyle w:val="TableParagraph"/>
              <w:ind w:left="105" w:right="-4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S.183/184 CA2014</w:t>
            </w:r>
          </w:p>
        </w:tc>
        <w:tc>
          <w:tcPr>
            <w:tcW w:w="1276" w:type="dxa"/>
          </w:tcPr>
          <w:p w14:paraId="2B372E88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DEF80B3" w14:textId="77777777" w:rsidR="00256033" w:rsidRPr="000025D1" w:rsidRDefault="00256033">
      <w:pPr>
        <w:rPr>
          <w:sz w:val="24"/>
          <w:szCs w:val="24"/>
        </w:rPr>
        <w:sectPr w:rsidR="00256033" w:rsidRPr="000025D1">
          <w:type w:val="continuous"/>
          <w:pgSz w:w="11910" w:h="16840"/>
          <w:pgMar w:top="1400" w:right="460" w:bottom="1106" w:left="460" w:header="720" w:footer="720" w:gutter="0"/>
          <w:cols w:space="720"/>
        </w:sect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9"/>
        <w:gridCol w:w="1276"/>
        <w:gridCol w:w="1276"/>
      </w:tblGrid>
      <w:tr w:rsidR="00256033" w:rsidRPr="000025D1" w14:paraId="5F6DBB5E" w14:textId="77777777" w:rsidTr="00FC6D5F">
        <w:trPr>
          <w:trHeight w:val="2685"/>
        </w:trPr>
        <w:tc>
          <w:tcPr>
            <w:tcW w:w="7229" w:type="dxa"/>
          </w:tcPr>
          <w:p w14:paraId="59C4A97F" w14:textId="77777777" w:rsidR="00256033" w:rsidRPr="000025D1" w:rsidRDefault="00000000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Has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company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Secretary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or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Director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025D1">
              <w:rPr>
                <w:sz w:val="24"/>
                <w:szCs w:val="24"/>
              </w:rPr>
              <w:t>organised</w:t>
            </w:r>
            <w:proofErr w:type="spellEnd"/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for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7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days’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notice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 xml:space="preserve">given for the EGM if passing an </w:t>
            </w:r>
            <w:r w:rsidRPr="000025D1">
              <w:rPr>
                <w:sz w:val="24"/>
                <w:szCs w:val="24"/>
                <w:u w:val="single"/>
              </w:rPr>
              <w:t>ordinary resolution</w:t>
            </w:r>
            <w:r w:rsidRPr="000025D1">
              <w:rPr>
                <w:sz w:val="24"/>
                <w:szCs w:val="24"/>
              </w:rPr>
              <w:t>?</w:t>
            </w:r>
          </w:p>
          <w:p w14:paraId="7873F4D2" w14:textId="00D73760" w:rsidR="00256033" w:rsidRPr="000025D1" w:rsidRDefault="00000000" w:rsidP="00FC6D5F">
            <w:pPr>
              <w:pStyle w:val="TableParagraph"/>
              <w:spacing w:before="266"/>
              <w:ind w:left="107" w:right="94"/>
              <w:jc w:val="both"/>
              <w:rPr>
                <w:spacing w:val="-2"/>
                <w:sz w:val="24"/>
                <w:szCs w:val="24"/>
              </w:rPr>
            </w:pPr>
            <w:r w:rsidRPr="004916A9">
              <w:rPr>
                <w:b/>
                <w:bCs/>
                <w:sz w:val="24"/>
                <w:szCs w:val="24"/>
              </w:rPr>
              <w:t>Note: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Here</w:t>
            </w:r>
            <w:r w:rsidR="00FC6D5F" w:rsidRPr="000025D1">
              <w:rPr>
                <w:sz w:val="24"/>
                <w:szCs w:val="24"/>
              </w:rPr>
              <w:t>,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notice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meeting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given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by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posting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it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by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ordinary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prepaid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post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 the registered address of a member, then, for the purposes of any issue as to whether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correct</w:t>
            </w:r>
            <w:r w:rsidRPr="000025D1">
              <w:rPr>
                <w:spacing w:val="-1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period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notice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for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that</w:t>
            </w:r>
            <w:r w:rsidRPr="000025D1">
              <w:rPr>
                <w:spacing w:val="-1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meeting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has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given,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 xml:space="preserve">giving of the notice shall be deemed to have been </w:t>
            </w:r>
            <w:proofErr w:type="gramStart"/>
            <w:r w:rsidRPr="000025D1">
              <w:rPr>
                <w:sz w:val="24"/>
                <w:szCs w:val="24"/>
              </w:rPr>
              <w:t>effected</w:t>
            </w:r>
            <w:proofErr w:type="gramEnd"/>
            <w:r w:rsidRPr="000025D1">
              <w:rPr>
                <w:sz w:val="24"/>
                <w:szCs w:val="24"/>
              </w:rPr>
              <w:t xml:space="preserve"> on the expiration of 24 hours following posting.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In determining whether the correct period of notice has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given by</w:t>
            </w:r>
            <w:r w:rsidRPr="000025D1">
              <w:rPr>
                <w:spacing w:val="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 notice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 meeting,</w:t>
            </w:r>
            <w:r w:rsidRPr="000025D1">
              <w:rPr>
                <w:spacing w:val="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neither</w:t>
            </w:r>
            <w:r w:rsidRPr="000025D1">
              <w:rPr>
                <w:spacing w:val="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day</w:t>
            </w:r>
            <w:r w:rsidRPr="000025D1">
              <w:rPr>
                <w:spacing w:val="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on</w:t>
            </w:r>
            <w:r w:rsidRPr="000025D1">
              <w:rPr>
                <w:spacing w:val="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which the</w:t>
            </w:r>
            <w:r w:rsidRPr="000025D1">
              <w:rPr>
                <w:spacing w:val="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notice</w:t>
            </w:r>
            <w:r w:rsidRPr="000025D1">
              <w:rPr>
                <w:spacing w:val="4"/>
                <w:sz w:val="24"/>
                <w:szCs w:val="24"/>
              </w:rPr>
              <w:t xml:space="preserve"> </w:t>
            </w:r>
            <w:r w:rsidRPr="000025D1">
              <w:rPr>
                <w:spacing w:val="-5"/>
                <w:sz w:val="24"/>
                <w:szCs w:val="24"/>
              </w:rPr>
              <w:t>is</w:t>
            </w:r>
            <w:r w:rsidR="00FC6D5F"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served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nor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day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meeting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for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which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it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given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shall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counted.</w:t>
            </w:r>
          </w:p>
          <w:p w14:paraId="774334FE" w14:textId="77777777" w:rsidR="00FC6D5F" w:rsidRPr="000025D1" w:rsidRDefault="00FC6D5F">
            <w:pPr>
              <w:pStyle w:val="TableParagraph"/>
              <w:spacing w:before="1" w:line="249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854FAD8" w14:textId="745D70A6" w:rsidR="00256033" w:rsidRPr="004916A9" w:rsidRDefault="00000000" w:rsidP="004916A9">
            <w:pPr>
              <w:ind w:left="145"/>
              <w:rPr>
                <w:sz w:val="24"/>
                <w:szCs w:val="24"/>
              </w:rPr>
            </w:pPr>
            <w:r w:rsidRPr="004916A9">
              <w:rPr>
                <w:sz w:val="24"/>
                <w:szCs w:val="24"/>
              </w:rPr>
              <w:t xml:space="preserve">S.181(1) </w:t>
            </w:r>
            <w:r w:rsidR="004916A9" w:rsidRPr="004916A9">
              <w:rPr>
                <w:sz w:val="24"/>
                <w:szCs w:val="24"/>
              </w:rPr>
              <w:t>CA2014</w:t>
            </w:r>
          </w:p>
        </w:tc>
        <w:tc>
          <w:tcPr>
            <w:tcW w:w="1276" w:type="dxa"/>
          </w:tcPr>
          <w:p w14:paraId="1F281300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53912BBF" w14:textId="77777777" w:rsidTr="00FC6D5F">
        <w:trPr>
          <w:trHeight w:val="2896"/>
        </w:trPr>
        <w:tc>
          <w:tcPr>
            <w:tcW w:w="7229" w:type="dxa"/>
          </w:tcPr>
          <w:p w14:paraId="0FB9F339" w14:textId="77777777" w:rsidR="00256033" w:rsidRPr="000025D1" w:rsidRDefault="00000000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 xml:space="preserve">Has the company Secretary or a Director </w:t>
            </w:r>
            <w:proofErr w:type="spellStart"/>
            <w:r w:rsidRPr="000025D1">
              <w:rPr>
                <w:sz w:val="24"/>
                <w:szCs w:val="24"/>
              </w:rPr>
              <w:t>organised</w:t>
            </w:r>
            <w:proofErr w:type="spellEnd"/>
            <w:r w:rsidRPr="000025D1">
              <w:rPr>
                <w:sz w:val="24"/>
                <w:szCs w:val="24"/>
              </w:rPr>
              <w:t xml:space="preserve"> for 21 days’ notice been given for the EGM if passing a </w:t>
            </w:r>
            <w:r w:rsidRPr="000025D1">
              <w:rPr>
                <w:sz w:val="24"/>
                <w:szCs w:val="24"/>
                <w:u w:val="single"/>
              </w:rPr>
              <w:t>special resolution</w:t>
            </w:r>
            <w:r w:rsidRPr="000025D1">
              <w:rPr>
                <w:sz w:val="24"/>
                <w:szCs w:val="24"/>
              </w:rPr>
              <w:t>?</w:t>
            </w:r>
          </w:p>
          <w:p w14:paraId="1613291D" w14:textId="77777777" w:rsidR="00256033" w:rsidRDefault="00000000">
            <w:pPr>
              <w:pStyle w:val="TableParagraph"/>
              <w:spacing w:before="239"/>
              <w:ind w:left="107" w:right="95"/>
              <w:jc w:val="both"/>
              <w:rPr>
                <w:sz w:val="24"/>
                <w:szCs w:val="24"/>
              </w:rPr>
            </w:pPr>
            <w:r w:rsidRPr="004916A9">
              <w:rPr>
                <w:b/>
                <w:bCs/>
                <w:sz w:val="24"/>
                <w:szCs w:val="24"/>
              </w:rPr>
              <w:t>Note: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Here</w:t>
            </w:r>
            <w:r w:rsidR="004916A9">
              <w:rPr>
                <w:sz w:val="24"/>
                <w:szCs w:val="24"/>
              </w:rPr>
              <w:t>,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notice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meeting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given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by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posting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it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by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ordinary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prepaid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post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 the registered address of a member, then, for the purposes of any issue as to whether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correct</w:t>
            </w:r>
            <w:r w:rsidRPr="000025D1">
              <w:rPr>
                <w:spacing w:val="-1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period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notice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for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that</w:t>
            </w:r>
            <w:r w:rsidRPr="000025D1">
              <w:rPr>
                <w:spacing w:val="-1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meeting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has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given,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 xml:space="preserve">giving of the notice shall be deemed to have been </w:t>
            </w:r>
            <w:proofErr w:type="gramStart"/>
            <w:r w:rsidRPr="000025D1">
              <w:rPr>
                <w:sz w:val="24"/>
                <w:szCs w:val="24"/>
              </w:rPr>
              <w:t>effected</w:t>
            </w:r>
            <w:proofErr w:type="gramEnd"/>
            <w:r w:rsidRPr="000025D1">
              <w:rPr>
                <w:sz w:val="24"/>
                <w:szCs w:val="24"/>
              </w:rPr>
              <w:t xml:space="preserve"> on the expiration of 24 hours following posting.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In determining whether the correct period of notice has been given by a notice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 a meeting, neither the day on which the notice is served nor the day of the meeting for which it is given shall be counted.</w:t>
            </w:r>
          </w:p>
          <w:p w14:paraId="6BB47EA9" w14:textId="11D6AF64" w:rsidR="004916A9" w:rsidRPr="000025D1" w:rsidRDefault="004916A9" w:rsidP="004916A9"/>
        </w:tc>
        <w:tc>
          <w:tcPr>
            <w:tcW w:w="1276" w:type="dxa"/>
          </w:tcPr>
          <w:p w14:paraId="066C1900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S.181(2) CA2014</w:t>
            </w:r>
          </w:p>
        </w:tc>
        <w:tc>
          <w:tcPr>
            <w:tcW w:w="1276" w:type="dxa"/>
          </w:tcPr>
          <w:p w14:paraId="7C07D55C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6B52BDC9" w14:textId="77777777" w:rsidTr="00FC6D5F">
        <w:trPr>
          <w:trHeight w:val="1583"/>
        </w:trPr>
        <w:tc>
          <w:tcPr>
            <w:tcW w:w="7229" w:type="dxa"/>
          </w:tcPr>
          <w:p w14:paraId="03482C03" w14:textId="3724D091" w:rsidR="00256033" w:rsidRPr="000025D1" w:rsidRDefault="00000000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Have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members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and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auditors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consented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short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notice?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If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so,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have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025D1">
              <w:rPr>
                <w:sz w:val="24"/>
                <w:szCs w:val="24"/>
              </w:rPr>
              <w:t>all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proofErr w:type="gramEnd"/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 xml:space="preserve">the members and </w:t>
            </w:r>
            <w:proofErr w:type="gramStart"/>
            <w:r w:rsidRPr="000025D1">
              <w:rPr>
                <w:sz w:val="24"/>
                <w:szCs w:val="24"/>
              </w:rPr>
              <w:t>auditor</w:t>
            </w:r>
            <w:proofErr w:type="gramEnd"/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(if applicable) sent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 directors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 the company consent to short notice approval</w:t>
            </w:r>
            <w:r w:rsidR="004916A9">
              <w:rPr>
                <w:sz w:val="24"/>
                <w:szCs w:val="24"/>
              </w:rPr>
              <w:t>?</w:t>
            </w:r>
          </w:p>
          <w:p w14:paraId="02CD189B" w14:textId="77777777" w:rsidR="00256033" w:rsidRPr="000025D1" w:rsidRDefault="00256033" w:rsidP="004916A9"/>
          <w:p w14:paraId="0353F0B9" w14:textId="77777777" w:rsidR="00256033" w:rsidRDefault="00000000">
            <w:pPr>
              <w:pStyle w:val="TableParagraph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this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025D1">
              <w:rPr>
                <w:sz w:val="24"/>
                <w:szCs w:val="24"/>
              </w:rPr>
              <w:t>on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file</w:t>
            </w:r>
            <w:proofErr w:type="gramEnd"/>
            <w:r w:rsidRPr="000025D1">
              <w:rPr>
                <w:spacing w:val="-2"/>
                <w:sz w:val="24"/>
                <w:szCs w:val="24"/>
              </w:rPr>
              <w:t>?</w:t>
            </w:r>
          </w:p>
          <w:p w14:paraId="1135978E" w14:textId="77777777" w:rsidR="004916A9" w:rsidRPr="000025D1" w:rsidRDefault="004916A9" w:rsidP="004916A9"/>
        </w:tc>
        <w:tc>
          <w:tcPr>
            <w:tcW w:w="1276" w:type="dxa"/>
          </w:tcPr>
          <w:p w14:paraId="5003D143" w14:textId="77777777" w:rsidR="00256033" w:rsidRPr="000025D1" w:rsidRDefault="00000000" w:rsidP="004916A9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S.181 CA2014</w:t>
            </w:r>
          </w:p>
        </w:tc>
        <w:tc>
          <w:tcPr>
            <w:tcW w:w="1276" w:type="dxa"/>
          </w:tcPr>
          <w:p w14:paraId="3D7FCFC6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09978265" w14:textId="77777777" w:rsidTr="00FC6D5F">
        <w:trPr>
          <w:trHeight w:val="1072"/>
        </w:trPr>
        <w:tc>
          <w:tcPr>
            <w:tcW w:w="7229" w:type="dxa"/>
          </w:tcPr>
          <w:p w14:paraId="6047C692" w14:textId="0B8202C7" w:rsidR="00256033" w:rsidRPr="000025D1" w:rsidRDefault="000000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Have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proxies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delivered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at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least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48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hours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prior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meeting</w:t>
            </w:r>
            <w:r w:rsidR="00FC6D5F" w:rsidRPr="000025D1">
              <w:rPr>
                <w:spacing w:val="-2"/>
                <w:sz w:val="24"/>
                <w:szCs w:val="24"/>
              </w:rPr>
              <w:t>?</w:t>
            </w:r>
          </w:p>
          <w:p w14:paraId="425BCD94" w14:textId="77777777" w:rsidR="00256033" w:rsidRPr="000025D1" w:rsidRDefault="00000000">
            <w:pPr>
              <w:pStyle w:val="TableParagraph"/>
              <w:spacing w:before="252" w:line="266" w:lineRule="exact"/>
              <w:ind w:left="107" w:right="60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If not, the proxy will be deemed to be invalid. In addition, a proxy is invalid if</w:t>
            </w:r>
            <w:r w:rsidRPr="000025D1">
              <w:rPr>
                <w:spacing w:val="8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they are not in the correct format. S.184 CA details the format to use.</w:t>
            </w:r>
          </w:p>
          <w:p w14:paraId="3C99C74D" w14:textId="77777777" w:rsidR="00FC6D5F" w:rsidRPr="000025D1" w:rsidRDefault="00FC6D5F" w:rsidP="00FC6D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27F9CE7" w14:textId="77777777" w:rsidR="00256033" w:rsidRPr="000025D1" w:rsidRDefault="00000000">
            <w:pPr>
              <w:pStyle w:val="TableParagraph"/>
              <w:ind w:left="105" w:right="94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S.183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&amp;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 xml:space="preserve">184 </w:t>
            </w:r>
            <w:r w:rsidRPr="000025D1">
              <w:rPr>
                <w:spacing w:val="-2"/>
                <w:sz w:val="24"/>
                <w:szCs w:val="24"/>
              </w:rPr>
              <w:t>CA2014</w:t>
            </w:r>
          </w:p>
        </w:tc>
        <w:tc>
          <w:tcPr>
            <w:tcW w:w="1276" w:type="dxa"/>
          </w:tcPr>
          <w:p w14:paraId="24B33225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48A58D03" w14:textId="77777777" w:rsidTr="00FC6D5F">
        <w:trPr>
          <w:trHeight w:val="510"/>
        </w:trPr>
        <w:tc>
          <w:tcPr>
            <w:tcW w:w="7229" w:type="dxa"/>
          </w:tcPr>
          <w:p w14:paraId="3D1EF1E1" w14:textId="77777777" w:rsidR="00256033" w:rsidRDefault="00000000">
            <w:pPr>
              <w:pStyle w:val="TableParagraph"/>
              <w:spacing w:line="273" w:lineRule="exact"/>
              <w:ind w:left="107"/>
              <w:rPr>
                <w:b/>
                <w:bCs/>
                <w:i/>
                <w:spacing w:val="-4"/>
                <w:sz w:val="24"/>
                <w:szCs w:val="24"/>
              </w:rPr>
            </w:pPr>
            <w:r w:rsidRPr="000025D1">
              <w:rPr>
                <w:b/>
                <w:bCs/>
                <w:i/>
                <w:spacing w:val="-4"/>
                <w:sz w:val="24"/>
                <w:szCs w:val="24"/>
              </w:rPr>
              <w:t>Day</w:t>
            </w:r>
            <w:r w:rsidRPr="000025D1">
              <w:rPr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i/>
                <w:spacing w:val="-4"/>
                <w:sz w:val="24"/>
                <w:szCs w:val="24"/>
              </w:rPr>
              <w:t>of</w:t>
            </w:r>
            <w:r w:rsidRPr="000025D1">
              <w:rPr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i/>
                <w:spacing w:val="-4"/>
                <w:sz w:val="24"/>
                <w:szCs w:val="24"/>
              </w:rPr>
              <w:t>the</w:t>
            </w:r>
            <w:r w:rsidRPr="000025D1">
              <w:rPr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i/>
                <w:spacing w:val="-4"/>
                <w:sz w:val="24"/>
                <w:szCs w:val="24"/>
              </w:rPr>
              <w:t>Extraordinary</w:t>
            </w:r>
            <w:r w:rsidRPr="000025D1">
              <w:rPr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i/>
                <w:spacing w:val="-4"/>
                <w:sz w:val="24"/>
                <w:szCs w:val="24"/>
              </w:rPr>
              <w:t>General</w:t>
            </w:r>
            <w:r w:rsidRPr="000025D1">
              <w:rPr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i/>
                <w:spacing w:val="-4"/>
                <w:sz w:val="24"/>
                <w:szCs w:val="24"/>
              </w:rPr>
              <w:t>Meeting</w:t>
            </w:r>
          </w:p>
          <w:p w14:paraId="14722513" w14:textId="77777777" w:rsidR="004916A9" w:rsidRPr="000025D1" w:rsidRDefault="004916A9" w:rsidP="004916A9"/>
        </w:tc>
        <w:tc>
          <w:tcPr>
            <w:tcW w:w="1276" w:type="dxa"/>
          </w:tcPr>
          <w:p w14:paraId="7A050F35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256522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689CA90F" w14:textId="77777777" w:rsidTr="00FC6D5F">
        <w:trPr>
          <w:trHeight w:val="1043"/>
        </w:trPr>
        <w:tc>
          <w:tcPr>
            <w:tcW w:w="7229" w:type="dxa"/>
          </w:tcPr>
          <w:p w14:paraId="121F86C2" w14:textId="77777777" w:rsidR="00256033" w:rsidRPr="000025D1" w:rsidRDefault="0000000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Attend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EGM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at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location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and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time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specified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on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notice.</w:t>
            </w:r>
          </w:p>
          <w:p w14:paraId="5E816BB5" w14:textId="3333BCF1" w:rsidR="00256033" w:rsidRPr="000025D1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It</w:t>
            </w:r>
            <w:r w:rsidRPr="000025D1">
              <w:rPr>
                <w:spacing w:val="2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3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advised</w:t>
            </w:r>
            <w:r w:rsidRPr="000025D1">
              <w:rPr>
                <w:spacing w:val="2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2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arrive</w:t>
            </w:r>
            <w:r w:rsidRPr="000025D1">
              <w:rPr>
                <w:spacing w:val="2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in</w:t>
            </w:r>
            <w:r w:rsidRPr="000025D1">
              <w:rPr>
                <w:spacing w:val="2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advance</w:t>
            </w:r>
            <w:r w:rsidRPr="000025D1">
              <w:rPr>
                <w:spacing w:val="3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2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ensure</w:t>
            </w:r>
            <w:r w:rsidRPr="000025D1">
              <w:rPr>
                <w:spacing w:val="3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3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location</w:t>
            </w:r>
            <w:r w:rsidRPr="000025D1">
              <w:rPr>
                <w:spacing w:val="2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2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ready</w:t>
            </w:r>
            <w:r w:rsidRPr="000025D1">
              <w:rPr>
                <w:spacing w:val="30"/>
                <w:sz w:val="24"/>
                <w:szCs w:val="24"/>
              </w:rPr>
              <w:t xml:space="preserve"> </w:t>
            </w:r>
            <w:r w:rsidR="004916A9">
              <w:rPr>
                <w:sz w:val="24"/>
                <w:szCs w:val="24"/>
              </w:rPr>
              <w:t>to</w:t>
            </w:r>
            <w:r w:rsidRPr="000025D1">
              <w:rPr>
                <w:sz w:val="24"/>
                <w:szCs w:val="24"/>
              </w:rPr>
              <w:t xml:space="preserve"> prevent any delay during the meeting.</w:t>
            </w:r>
          </w:p>
        </w:tc>
        <w:tc>
          <w:tcPr>
            <w:tcW w:w="1276" w:type="dxa"/>
          </w:tcPr>
          <w:p w14:paraId="260DF78A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DE3B7C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42AFF827" w14:textId="77777777" w:rsidTr="00FC6D5F">
        <w:trPr>
          <w:trHeight w:val="1046"/>
        </w:trPr>
        <w:tc>
          <w:tcPr>
            <w:tcW w:w="7229" w:type="dxa"/>
          </w:tcPr>
          <w:p w14:paraId="5D0E9A50" w14:textId="2CE6F22C" w:rsidR="00256033" w:rsidRPr="000025D1" w:rsidRDefault="00000000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lastRenderedPageBreak/>
              <w:t>Is there an attendance sheet? I</w:t>
            </w:r>
            <w:r w:rsidR="004916A9">
              <w:rPr>
                <w:sz w:val="24"/>
                <w:szCs w:val="24"/>
              </w:rPr>
              <w:t>f</w:t>
            </w:r>
            <w:r w:rsidRPr="000025D1">
              <w:rPr>
                <w:sz w:val="24"/>
                <w:szCs w:val="24"/>
              </w:rPr>
              <w:t xml:space="preserve"> so</w:t>
            </w:r>
            <w:r w:rsidR="00475F6D">
              <w:rPr>
                <w:sz w:val="24"/>
                <w:szCs w:val="24"/>
              </w:rPr>
              <w:t>,</w:t>
            </w:r>
            <w:r w:rsidRPr="000025D1">
              <w:rPr>
                <w:sz w:val="24"/>
                <w:szCs w:val="24"/>
              </w:rPr>
              <w:t xml:space="preserve"> has this been signed? For an electronic meeting, where permitted, have a log </w:t>
            </w:r>
            <w:r w:rsidR="004916A9">
              <w:rPr>
                <w:sz w:val="24"/>
                <w:szCs w:val="24"/>
              </w:rPr>
              <w:t>of</w:t>
            </w:r>
            <w:r w:rsidRPr="000025D1">
              <w:rPr>
                <w:sz w:val="24"/>
                <w:szCs w:val="24"/>
              </w:rPr>
              <w:t xml:space="preserve"> all </w:t>
            </w:r>
            <w:proofErr w:type="gramStart"/>
            <w:r w:rsidRPr="000025D1">
              <w:rPr>
                <w:sz w:val="24"/>
                <w:szCs w:val="24"/>
              </w:rPr>
              <w:t>persons</w:t>
            </w:r>
            <w:proofErr w:type="gramEnd"/>
            <w:r w:rsidRPr="000025D1">
              <w:rPr>
                <w:sz w:val="24"/>
                <w:szCs w:val="24"/>
              </w:rPr>
              <w:t xml:space="preserve"> on the audio or visual </w:t>
            </w:r>
            <w:r w:rsidRPr="000025D1">
              <w:rPr>
                <w:spacing w:val="-2"/>
                <w:sz w:val="24"/>
                <w:szCs w:val="24"/>
              </w:rPr>
              <w:t>platform.</w:t>
            </w:r>
          </w:p>
        </w:tc>
        <w:tc>
          <w:tcPr>
            <w:tcW w:w="1276" w:type="dxa"/>
          </w:tcPr>
          <w:p w14:paraId="1442C9A7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13ED64B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6ECD1C79" w14:textId="77777777" w:rsidTr="00C7589F">
        <w:trPr>
          <w:trHeight w:val="980"/>
        </w:trPr>
        <w:tc>
          <w:tcPr>
            <w:tcW w:w="7229" w:type="dxa"/>
          </w:tcPr>
          <w:p w14:paraId="0457ADFB" w14:textId="1EA9C8F4" w:rsidR="00256033" w:rsidRPr="000025D1" w:rsidRDefault="00000000" w:rsidP="00475F6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Has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quorum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members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required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met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when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meeting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begins?</w:t>
            </w:r>
            <w:r w:rsidR="00475F6D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Unless</w:t>
            </w:r>
            <w:r w:rsidRPr="000025D1">
              <w:rPr>
                <w:spacing w:val="2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2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constitution</w:t>
            </w:r>
            <w:r w:rsidRPr="000025D1">
              <w:rPr>
                <w:spacing w:val="2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provides</w:t>
            </w:r>
            <w:r w:rsidRPr="000025D1">
              <w:rPr>
                <w:spacing w:val="2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otherwise</w:t>
            </w:r>
            <w:r w:rsidR="00475F6D">
              <w:rPr>
                <w:sz w:val="24"/>
                <w:szCs w:val="24"/>
              </w:rPr>
              <w:t>,</w:t>
            </w:r>
            <w:r w:rsidRPr="000025D1">
              <w:rPr>
                <w:spacing w:val="2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there</w:t>
            </w:r>
            <w:r w:rsidRPr="000025D1">
              <w:rPr>
                <w:spacing w:val="2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should</w:t>
            </w:r>
            <w:r w:rsidRPr="000025D1">
              <w:rPr>
                <w:spacing w:val="2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</w:t>
            </w:r>
            <w:r w:rsidRPr="000025D1">
              <w:rPr>
                <w:spacing w:val="2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2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minimum</w:t>
            </w:r>
            <w:r w:rsidRPr="000025D1">
              <w:rPr>
                <w:spacing w:val="2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2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2 members present.</w:t>
            </w:r>
          </w:p>
        </w:tc>
        <w:tc>
          <w:tcPr>
            <w:tcW w:w="1276" w:type="dxa"/>
          </w:tcPr>
          <w:p w14:paraId="32BA3400" w14:textId="710F8417" w:rsidR="00256033" w:rsidRPr="000025D1" w:rsidRDefault="00000000" w:rsidP="00AE676C">
            <w:pPr>
              <w:pStyle w:val="TableParagraph"/>
              <w:tabs>
                <w:tab w:val="left" w:pos="429"/>
              </w:tabs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S.182 CA201</w:t>
            </w:r>
            <w:r w:rsidR="00AE676C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C69B839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DCA4FE2" w14:textId="77777777" w:rsidR="00256033" w:rsidRPr="000025D1" w:rsidRDefault="00256033">
      <w:pPr>
        <w:rPr>
          <w:sz w:val="24"/>
          <w:szCs w:val="24"/>
        </w:rPr>
        <w:sectPr w:rsidR="00256033" w:rsidRPr="000025D1">
          <w:type w:val="continuous"/>
          <w:pgSz w:w="11910" w:h="16840"/>
          <w:pgMar w:top="1400" w:right="460" w:bottom="280" w:left="460" w:header="720" w:footer="720" w:gutter="0"/>
          <w:cols w:space="720"/>
        </w:sect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9"/>
        <w:gridCol w:w="1276"/>
        <w:gridCol w:w="1276"/>
      </w:tblGrid>
      <w:tr w:rsidR="00256033" w:rsidRPr="000025D1" w14:paraId="0B0CC39E" w14:textId="77777777" w:rsidTr="00FC6D5F">
        <w:trPr>
          <w:trHeight w:val="2385"/>
        </w:trPr>
        <w:tc>
          <w:tcPr>
            <w:tcW w:w="7229" w:type="dxa"/>
          </w:tcPr>
          <w:p w14:paraId="656769BD" w14:textId="5552D850" w:rsidR="00256033" w:rsidRPr="000025D1" w:rsidRDefault="00000000">
            <w:pPr>
              <w:pStyle w:val="TableParagraph"/>
              <w:spacing w:line="259" w:lineRule="auto"/>
              <w:ind w:left="107" w:right="93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Subject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constitution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stating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otherwise,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="00FC6D5F" w:rsidRPr="000025D1">
              <w:rPr>
                <w:spacing w:val="-12"/>
                <w:sz w:val="24"/>
                <w:szCs w:val="24"/>
              </w:rPr>
              <w:t>i</w:t>
            </w:r>
            <w:r w:rsidRPr="000025D1">
              <w:rPr>
                <w:sz w:val="24"/>
                <w:szCs w:val="24"/>
              </w:rPr>
              <w:t>f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quorum</w:t>
            </w:r>
            <w:r w:rsidRPr="000025D1">
              <w:rPr>
                <w:spacing w:val="-1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-1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not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present</w:t>
            </w:r>
            <w:r w:rsidRPr="000025D1">
              <w:rPr>
                <w:spacing w:val="-1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within 15 minutes from the start time of the meeting</w:t>
            </w:r>
            <w:r w:rsidR="00FC6D5F" w:rsidRPr="000025D1">
              <w:rPr>
                <w:sz w:val="24"/>
                <w:szCs w:val="24"/>
              </w:rPr>
              <w:t>, then</w:t>
            </w:r>
            <w:r w:rsidRPr="000025D1">
              <w:rPr>
                <w:sz w:val="24"/>
                <w:szCs w:val="24"/>
              </w:rPr>
              <w:t xml:space="preserve"> the meeting will be adjourned to </w:t>
            </w:r>
            <w:proofErr w:type="gramStart"/>
            <w:r w:rsidRPr="000025D1">
              <w:rPr>
                <w:sz w:val="24"/>
                <w:szCs w:val="24"/>
              </w:rPr>
              <w:t>sometime in the</w:t>
            </w:r>
            <w:proofErr w:type="gramEnd"/>
            <w:r w:rsidRPr="000025D1">
              <w:rPr>
                <w:sz w:val="24"/>
                <w:szCs w:val="24"/>
              </w:rPr>
              <w:t xml:space="preserve"> next week at the same location (or such other time or place as the Directors determine).</w:t>
            </w:r>
          </w:p>
          <w:p w14:paraId="76315AE9" w14:textId="77777777" w:rsidR="00FC6D5F" w:rsidRPr="000025D1" w:rsidRDefault="00FC6D5F" w:rsidP="00FC6D5F">
            <w:pPr>
              <w:rPr>
                <w:sz w:val="24"/>
                <w:szCs w:val="24"/>
              </w:rPr>
            </w:pPr>
          </w:p>
          <w:p w14:paraId="26C5A1EC" w14:textId="728EFEEC" w:rsidR="00256033" w:rsidRPr="000025D1" w:rsidRDefault="00000000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If</w:t>
            </w:r>
            <w:r w:rsidR="00475F6D">
              <w:rPr>
                <w:sz w:val="24"/>
                <w:szCs w:val="24"/>
              </w:rPr>
              <w:t>,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at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adjourned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meeting,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quorum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isn’t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present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within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half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hour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 time set, the members present are a quorum.</w:t>
            </w:r>
          </w:p>
          <w:p w14:paraId="6863D2D8" w14:textId="77777777" w:rsidR="00FC6D5F" w:rsidRPr="000025D1" w:rsidRDefault="00FC6D5F" w:rsidP="00FC6D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9C9710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S.182(5) CA2014</w:t>
            </w:r>
          </w:p>
        </w:tc>
        <w:tc>
          <w:tcPr>
            <w:tcW w:w="1276" w:type="dxa"/>
          </w:tcPr>
          <w:p w14:paraId="0A5C1E8D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71763A74" w14:textId="77777777" w:rsidTr="00FC6D5F">
        <w:trPr>
          <w:trHeight w:val="1785"/>
        </w:trPr>
        <w:tc>
          <w:tcPr>
            <w:tcW w:w="7229" w:type="dxa"/>
          </w:tcPr>
          <w:p w14:paraId="03B94750" w14:textId="69D06A5B" w:rsidR="00256033" w:rsidRPr="000025D1" w:rsidRDefault="00000000">
            <w:pPr>
              <w:pStyle w:val="TableParagraph"/>
              <w:spacing w:before="1" w:line="256" w:lineRule="auto"/>
              <w:ind w:left="107" w:right="94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 xml:space="preserve">Has a </w:t>
            </w:r>
            <w:proofErr w:type="gramStart"/>
            <w:r w:rsidRPr="000025D1">
              <w:rPr>
                <w:sz w:val="24"/>
                <w:szCs w:val="24"/>
              </w:rPr>
              <w:t>Chair</w:t>
            </w:r>
            <w:r w:rsidR="00475F6D">
              <w:rPr>
                <w:sz w:val="24"/>
                <w:szCs w:val="24"/>
              </w:rPr>
              <w:t>person</w:t>
            </w:r>
            <w:proofErr w:type="gramEnd"/>
            <w:r w:rsidR="00475F6D">
              <w:rPr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 elected for the meeting? If not</w:t>
            </w:r>
            <w:r w:rsidR="00475F6D">
              <w:rPr>
                <w:sz w:val="24"/>
                <w:szCs w:val="24"/>
              </w:rPr>
              <w:t>, the Chairperson of the Board</w:t>
            </w:r>
            <w:r w:rsidRPr="000025D1">
              <w:rPr>
                <w:sz w:val="24"/>
                <w:szCs w:val="24"/>
              </w:rPr>
              <w:t xml:space="preserve"> of Directors acts as the Chair</w:t>
            </w:r>
            <w:r w:rsidR="00475F6D">
              <w:rPr>
                <w:sz w:val="24"/>
                <w:szCs w:val="24"/>
              </w:rPr>
              <w:t>person</w:t>
            </w:r>
            <w:r w:rsidRPr="000025D1">
              <w:rPr>
                <w:sz w:val="24"/>
                <w:szCs w:val="24"/>
              </w:rPr>
              <w:t>.</w:t>
            </w:r>
          </w:p>
          <w:p w14:paraId="75F18367" w14:textId="74DB9761" w:rsidR="00256033" w:rsidRPr="000025D1" w:rsidRDefault="00000000">
            <w:pPr>
              <w:pStyle w:val="TableParagraph"/>
              <w:spacing w:before="165"/>
              <w:ind w:left="107" w:right="94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If the elected Chair</w:t>
            </w:r>
            <w:r w:rsidR="00475F6D">
              <w:rPr>
                <w:sz w:val="24"/>
                <w:szCs w:val="24"/>
              </w:rPr>
              <w:t>person</w:t>
            </w:r>
            <w:r w:rsidRPr="000025D1">
              <w:rPr>
                <w:sz w:val="24"/>
                <w:szCs w:val="24"/>
              </w:rPr>
              <w:t xml:space="preserve"> is not present within 15 minutes</w:t>
            </w:r>
            <w:r w:rsidR="00475F6D">
              <w:rPr>
                <w:sz w:val="24"/>
                <w:szCs w:val="24"/>
              </w:rPr>
              <w:t>,</w:t>
            </w:r>
            <w:r w:rsidRPr="000025D1">
              <w:rPr>
                <w:sz w:val="24"/>
                <w:szCs w:val="24"/>
              </w:rPr>
              <w:t xml:space="preserve"> the Directors need to elect a </w:t>
            </w:r>
            <w:proofErr w:type="gramStart"/>
            <w:r w:rsidRPr="000025D1">
              <w:rPr>
                <w:sz w:val="24"/>
                <w:szCs w:val="24"/>
              </w:rPr>
              <w:t>Chair</w:t>
            </w:r>
            <w:r w:rsidR="00475F6D">
              <w:rPr>
                <w:sz w:val="24"/>
                <w:szCs w:val="24"/>
              </w:rPr>
              <w:t>person</w:t>
            </w:r>
            <w:proofErr w:type="gramEnd"/>
            <w:r w:rsidRPr="000025D1">
              <w:rPr>
                <w:sz w:val="24"/>
                <w:szCs w:val="24"/>
              </w:rPr>
              <w:t xml:space="preserve">. If the Directors do not elect a </w:t>
            </w:r>
            <w:proofErr w:type="gramStart"/>
            <w:r w:rsidRPr="000025D1">
              <w:rPr>
                <w:sz w:val="24"/>
                <w:szCs w:val="24"/>
              </w:rPr>
              <w:t>Chair</w:t>
            </w:r>
            <w:r w:rsidR="00475F6D">
              <w:rPr>
                <w:sz w:val="24"/>
                <w:szCs w:val="24"/>
              </w:rPr>
              <w:t>person</w:t>
            </w:r>
            <w:proofErr w:type="gramEnd"/>
            <w:r w:rsidRPr="000025D1">
              <w:rPr>
                <w:sz w:val="24"/>
                <w:szCs w:val="24"/>
              </w:rPr>
              <w:t>, the members can elect one from the members present.</w:t>
            </w:r>
          </w:p>
        </w:tc>
        <w:tc>
          <w:tcPr>
            <w:tcW w:w="1276" w:type="dxa"/>
          </w:tcPr>
          <w:p w14:paraId="4D4B013A" w14:textId="77777777" w:rsidR="00256033" w:rsidRPr="000025D1" w:rsidRDefault="00000000" w:rsidP="000025D1">
            <w:pPr>
              <w:pStyle w:val="TableParagraph"/>
              <w:tabs>
                <w:tab w:val="left" w:pos="1275"/>
              </w:tabs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S.187 CA2014</w:t>
            </w:r>
          </w:p>
        </w:tc>
        <w:tc>
          <w:tcPr>
            <w:tcW w:w="1276" w:type="dxa"/>
          </w:tcPr>
          <w:p w14:paraId="517ADCD2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6AF97F72" w14:textId="77777777" w:rsidTr="00FC6D5F">
        <w:trPr>
          <w:trHeight w:val="777"/>
        </w:trPr>
        <w:tc>
          <w:tcPr>
            <w:tcW w:w="7229" w:type="dxa"/>
          </w:tcPr>
          <w:p w14:paraId="5FAD6FFF" w14:textId="77777777" w:rsidR="00256033" w:rsidRPr="000025D1" w:rsidRDefault="0000000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 xml:space="preserve">At commencement has the Secretary read the notice and ensured a quorum is </w:t>
            </w:r>
            <w:r w:rsidRPr="000025D1">
              <w:rPr>
                <w:spacing w:val="-2"/>
                <w:sz w:val="24"/>
                <w:szCs w:val="24"/>
              </w:rPr>
              <w:t>present?</w:t>
            </w:r>
          </w:p>
        </w:tc>
        <w:tc>
          <w:tcPr>
            <w:tcW w:w="1276" w:type="dxa"/>
          </w:tcPr>
          <w:p w14:paraId="1BAE6D38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A0C02F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5426527C" w14:textId="77777777" w:rsidTr="00FC6D5F">
        <w:trPr>
          <w:trHeight w:val="762"/>
        </w:trPr>
        <w:tc>
          <w:tcPr>
            <w:tcW w:w="7229" w:type="dxa"/>
          </w:tcPr>
          <w:p w14:paraId="009B3759" w14:textId="274B6A36" w:rsidR="00256033" w:rsidRPr="000025D1" w:rsidRDefault="0000000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Have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minutes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="00475F6D">
              <w:rPr>
                <w:spacing w:val="-5"/>
                <w:sz w:val="24"/>
                <w:szCs w:val="24"/>
              </w:rPr>
              <w:t xml:space="preserve">the </w:t>
            </w:r>
            <w:r w:rsidRPr="000025D1">
              <w:rPr>
                <w:sz w:val="24"/>
                <w:szCs w:val="24"/>
              </w:rPr>
              <w:t>previous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meeting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2"/>
                <w:sz w:val="24"/>
                <w:szCs w:val="24"/>
              </w:rPr>
              <w:t xml:space="preserve"> presented?</w:t>
            </w:r>
          </w:p>
        </w:tc>
        <w:tc>
          <w:tcPr>
            <w:tcW w:w="1276" w:type="dxa"/>
          </w:tcPr>
          <w:p w14:paraId="5DA6F96B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9BB5E87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556EC3C2" w14:textId="77777777" w:rsidTr="00FC6D5F">
        <w:trPr>
          <w:trHeight w:val="1050"/>
        </w:trPr>
        <w:tc>
          <w:tcPr>
            <w:tcW w:w="7229" w:type="dxa"/>
          </w:tcPr>
          <w:p w14:paraId="5D373909" w14:textId="77777777" w:rsidR="00256033" w:rsidRPr="000025D1" w:rsidRDefault="000000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Are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minutes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meeting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being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pacing w:val="-4"/>
                <w:sz w:val="24"/>
                <w:szCs w:val="24"/>
              </w:rPr>
              <w:t>kept?</w:t>
            </w:r>
          </w:p>
          <w:p w14:paraId="2A93EDE1" w14:textId="77777777" w:rsidR="00256033" w:rsidRPr="000025D1" w:rsidRDefault="00000000">
            <w:pPr>
              <w:pStyle w:val="TableParagraph"/>
              <w:spacing w:before="180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Often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this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done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by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Secretary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or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appointed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person.</w:t>
            </w:r>
          </w:p>
        </w:tc>
        <w:tc>
          <w:tcPr>
            <w:tcW w:w="1276" w:type="dxa"/>
          </w:tcPr>
          <w:p w14:paraId="0819A1E4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645070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6A947C8A" w14:textId="77777777" w:rsidTr="00FC6D5F">
        <w:trPr>
          <w:trHeight w:val="2358"/>
        </w:trPr>
        <w:tc>
          <w:tcPr>
            <w:tcW w:w="7229" w:type="dxa"/>
          </w:tcPr>
          <w:p w14:paraId="1558D8F9" w14:textId="77777777" w:rsidR="00256033" w:rsidRPr="000025D1" w:rsidRDefault="00000000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Are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all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items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on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agenda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being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covered?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chair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should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ensure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agenda is being followed.</w:t>
            </w:r>
          </w:p>
          <w:p w14:paraId="4C40A142" w14:textId="77777777" w:rsidR="00256033" w:rsidRDefault="00000000">
            <w:pPr>
              <w:pStyle w:val="TableParagraph"/>
              <w:spacing w:before="239"/>
              <w:ind w:left="107" w:right="92"/>
              <w:jc w:val="both"/>
              <w:rPr>
                <w:spacing w:val="-2"/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Hold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-1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vote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dealing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with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business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meeting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and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ensure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count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done in relation to a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show of hands.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If a poll is carried out -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ensure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everyone’s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voting rights are ascertained and check the results based on the votes and the voting rights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each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share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class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applicable.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Ensure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sufficient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0025D1">
              <w:rPr>
                <w:sz w:val="24"/>
                <w:szCs w:val="24"/>
              </w:rPr>
              <w:t>stationary</w:t>
            </w:r>
            <w:proofErr w:type="gramEnd"/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etc.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 xml:space="preserve">made </w:t>
            </w:r>
            <w:r w:rsidRPr="000025D1">
              <w:rPr>
                <w:spacing w:val="-2"/>
                <w:sz w:val="24"/>
                <w:szCs w:val="24"/>
              </w:rPr>
              <w:t>available.</w:t>
            </w:r>
          </w:p>
          <w:p w14:paraId="0C8886BA" w14:textId="77777777" w:rsidR="00475F6D" w:rsidRPr="000025D1" w:rsidRDefault="00475F6D">
            <w:pPr>
              <w:pStyle w:val="TableParagraph"/>
              <w:spacing w:before="239"/>
              <w:ind w:left="107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CA53EDF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69DEC9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7D53354E" w14:textId="77777777" w:rsidTr="00FC6D5F">
        <w:trPr>
          <w:trHeight w:val="777"/>
        </w:trPr>
        <w:tc>
          <w:tcPr>
            <w:tcW w:w="7229" w:type="dxa"/>
          </w:tcPr>
          <w:p w14:paraId="5D7AAAD3" w14:textId="77777777" w:rsidR="00256033" w:rsidRPr="000025D1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Has</w:t>
            </w:r>
            <w:r w:rsidRPr="000025D1">
              <w:rPr>
                <w:spacing w:val="2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 voting method been explained to those attending with the ability</w:t>
            </w:r>
            <w:r w:rsidRPr="000025D1">
              <w:rPr>
                <w:spacing w:val="2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vote?</w:t>
            </w:r>
          </w:p>
        </w:tc>
        <w:tc>
          <w:tcPr>
            <w:tcW w:w="1276" w:type="dxa"/>
          </w:tcPr>
          <w:p w14:paraId="45F841AF" w14:textId="512FC531" w:rsidR="00256033" w:rsidRPr="000025D1" w:rsidRDefault="00000000">
            <w:pPr>
              <w:pStyle w:val="TableParagraph"/>
              <w:tabs>
                <w:tab w:val="left" w:pos="926"/>
              </w:tabs>
              <w:ind w:left="105" w:right="9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S.188</w:t>
            </w:r>
            <w:r w:rsid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pacing w:val="-6"/>
                <w:sz w:val="24"/>
                <w:szCs w:val="24"/>
              </w:rPr>
              <w:t>CA</w:t>
            </w:r>
            <w:r w:rsidRPr="000025D1">
              <w:rPr>
                <w:spacing w:val="-4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14:paraId="5FFCB907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591F0AEF" w14:textId="77777777" w:rsidTr="00475F6D">
        <w:trPr>
          <w:trHeight w:val="2129"/>
        </w:trPr>
        <w:tc>
          <w:tcPr>
            <w:tcW w:w="7229" w:type="dxa"/>
          </w:tcPr>
          <w:p w14:paraId="7C30E386" w14:textId="7748A558" w:rsidR="00256033" w:rsidRPr="000025D1" w:rsidRDefault="00000000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On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show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hands</w:t>
            </w:r>
            <w:r w:rsidR="00475F6D">
              <w:rPr>
                <w:sz w:val="24"/>
                <w:szCs w:val="24"/>
              </w:rPr>
              <w:t>,</w:t>
            </w:r>
            <w:r w:rsidRPr="000025D1">
              <w:rPr>
                <w:spacing w:val="-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each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member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present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has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equal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vote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unless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rights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 xml:space="preserve">in the constitution or shareholders agreement </w:t>
            </w:r>
            <w:proofErr w:type="gramStart"/>
            <w:r w:rsidR="00475F6D">
              <w:rPr>
                <w:sz w:val="24"/>
                <w:szCs w:val="24"/>
              </w:rPr>
              <w:t>state</w:t>
            </w:r>
            <w:proofErr w:type="gramEnd"/>
            <w:r w:rsidRPr="000025D1">
              <w:rPr>
                <w:sz w:val="24"/>
                <w:szCs w:val="24"/>
              </w:rPr>
              <w:t xml:space="preserve"> otherwise.</w:t>
            </w:r>
          </w:p>
          <w:p w14:paraId="7A9584FC" w14:textId="77777777" w:rsidR="00256033" w:rsidRDefault="00000000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Where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joint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holders,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vote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person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first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named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on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share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certificate will be taken as the vote for the joint holders.</w:t>
            </w:r>
          </w:p>
          <w:p w14:paraId="42D4732C" w14:textId="77777777" w:rsidR="0014081A" w:rsidRDefault="0014081A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</w:p>
          <w:p w14:paraId="23D80D53" w14:textId="3F4E886C" w:rsidR="00256033" w:rsidRPr="000025D1" w:rsidRDefault="00000000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 xml:space="preserve">If shares have not been </w:t>
            </w:r>
            <w:r w:rsidR="00475F6D">
              <w:rPr>
                <w:sz w:val="24"/>
                <w:szCs w:val="24"/>
              </w:rPr>
              <w:t>paid</w:t>
            </w:r>
            <w:r w:rsidRPr="000025D1">
              <w:rPr>
                <w:sz w:val="24"/>
                <w:szCs w:val="24"/>
              </w:rPr>
              <w:t>, the member is not entitled to vote where the money has been called by the company. For a CLG</w:t>
            </w:r>
            <w:r w:rsidR="00475F6D">
              <w:rPr>
                <w:sz w:val="24"/>
                <w:szCs w:val="24"/>
              </w:rPr>
              <w:t>,</w:t>
            </w:r>
            <w:r w:rsidRPr="000025D1">
              <w:rPr>
                <w:sz w:val="24"/>
                <w:szCs w:val="24"/>
              </w:rPr>
              <w:t xml:space="preserve"> as per S.1206 CA 2014 no member can vote where they have not paid all </w:t>
            </w:r>
            <w:proofErr w:type="gramStart"/>
            <w:r w:rsidRPr="000025D1">
              <w:rPr>
                <w:sz w:val="24"/>
                <w:szCs w:val="24"/>
              </w:rPr>
              <w:t>sums</w:t>
            </w:r>
            <w:proofErr w:type="gramEnd"/>
            <w:r w:rsidRPr="000025D1">
              <w:rPr>
                <w:sz w:val="24"/>
                <w:szCs w:val="24"/>
              </w:rPr>
              <w:t xml:space="preserve"> owed to </w:t>
            </w:r>
            <w:r w:rsidRPr="000025D1">
              <w:rPr>
                <w:sz w:val="24"/>
                <w:szCs w:val="24"/>
              </w:rPr>
              <w:lastRenderedPageBreak/>
              <w:t>the Company</w:t>
            </w:r>
          </w:p>
          <w:p w14:paraId="3283FE1F" w14:textId="73392AE2" w:rsidR="00256033" w:rsidRPr="000025D1" w:rsidRDefault="00000000">
            <w:pPr>
              <w:pStyle w:val="TableParagraph"/>
              <w:spacing w:before="267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Even where a show of hands has been done, the following can still demand a poll.</w:t>
            </w:r>
            <w:r w:rsidRPr="000025D1">
              <w:rPr>
                <w:spacing w:val="4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If a poll is demanded</w:t>
            </w:r>
            <w:r w:rsidR="00475F6D">
              <w:rPr>
                <w:sz w:val="24"/>
                <w:szCs w:val="24"/>
              </w:rPr>
              <w:t>,</w:t>
            </w:r>
            <w:r w:rsidRPr="000025D1">
              <w:rPr>
                <w:sz w:val="24"/>
                <w:szCs w:val="24"/>
              </w:rPr>
              <w:t xml:space="preserve"> is it from:</w:t>
            </w:r>
          </w:p>
          <w:p w14:paraId="0CB8C45B" w14:textId="77777777" w:rsidR="00256033" w:rsidRPr="000025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chairperson;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pacing w:val="-5"/>
                <w:sz w:val="24"/>
                <w:szCs w:val="24"/>
              </w:rPr>
              <w:t>or</w:t>
            </w:r>
          </w:p>
          <w:p w14:paraId="2751896A" w14:textId="77777777" w:rsidR="00256033" w:rsidRPr="000025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at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least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3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members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present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in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person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or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025D1">
              <w:rPr>
                <w:sz w:val="24"/>
                <w:szCs w:val="24"/>
              </w:rPr>
              <w:t>proxy;</w:t>
            </w:r>
            <w:proofErr w:type="gramEnd"/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pacing w:val="-5"/>
                <w:sz w:val="24"/>
                <w:szCs w:val="24"/>
              </w:rPr>
              <w:t>or</w:t>
            </w:r>
          </w:p>
          <w:p w14:paraId="7F46C88F" w14:textId="18A5C0DF" w:rsidR="00256033" w:rsidRPr="000025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49" w:lineRule="exact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any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member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which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="00475F6D">
              <w:rPr>
                <w:sz w:val="24"/>
                <w:szCs w:val="24"/>
              </w:rPr>
              <w:t>holds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10%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or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more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voting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rights;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pacing w:val="-5"/>
                <w:sz w:val="24"/>
                <w:szCs w:val="24"/>
              </w:rPr>
              <w:t>or</w:t>
            </w:r>
            <w:r w:rsidR="00B013DD" w:rsidRPr="000025D1">
              <w:rPr>
                <w:spacing w:val="-5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a</w:t>
            </w:r>
            <w:r w:rsidR="00B013DD" w:rsidRPr="000025D1">
              <w:rPr>
                <w:spacing w:val="-11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member</w:t>
            </w:r>
            <w:r w:rsidR="00B013DD" w:rsidRPr="000025D1">
              <w:rPr>
                <w:spacing w:val="-12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or</w:t>
            </w:r>
            <w:r w:rsidR="00B013DD" w:rsidRPr="000025D1">
              <w:rPr>
                <w:spacing w:val="-12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members</w:t>
            </w:r>
            <w:r w:rsidR="00B013DD" w:rsidRPr="000025D1">
              <w:rPr>
                <w:spacing w:val="-10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holding</w:t>
            </w:r>
            <w:r w:rsidR="00B013DD" w:rsidRPr="000025D1">
              <w:rPr>
                <w:spacing w:val="-11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shares</w:t>
            </w:r>
            <w:r w:rsidR="00B013DD" w:rsidRPr="000025D1">
              <w:rPr>
                <w:spacing w:val="-10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in</w:t>
            </w:r>
            <w:r w:rsidR="00B013DD" w:rsidRPr="000025D1">
              <w:rPr>
                <w:spacing w:val="-10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the</w:t>
            </w:r>
            <w:r w:rsidR="00B013DD" w:rsidRPr="000025D1">
              <w:rPr>
                <w:spacing w:val="-10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company</w:t>
            </w:r>
            <w:r w:rsidR="00B013DD" w:rsidRPr="000025D1">
              <w:rPr>
                <w:spacing w:val="-10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concerned</w:t>
            </w:r>
            <w:r w:rsidR="00B013DD" w:rsidRPr="000025D1">
              <w:rPr>
                <w:spacing w:val="-10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conferring</w:t>
            </w:r>
            <w:r w:rsidR="00B013DD" w:rsidRPr="000025D1">
              <w:rPr>
                <w:spacing w:val="-11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the right to</w:t>
            </w:r>
            <w:r w:rsidR="00B013DD" w:rsidRPr="000025D1">
              <w:rPr>
                <w:spacing w:val="-2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vote at</w:t>
            </w:r>
            <w:r w:rsidR="00B013DD" w:rsidRPr="000025D1">
              <w:rPr>
                <w:spacing w:val="-2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the</w:t>
            </w:r>
            <w:r w:rsidR="00B013DD" w:rsidRPr="000025D1">
              <w:rPr>
                <w:spacing w:val="-1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meeting, being</w:t>
            </w:r>
            <w:r w:rsidR="00B013DD" w:rsidRPr="000025D1">
              <w:rPr>
                <w:spacing w:val="-2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shares</w:t>
            </w:r>
            <w:r w:rsidR="00B013DD" w:rsidRPr="000025D1">
              <w:rPr>
                <w:spacing w:val="-1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on</w:t>
            </w:r>
            <w:r w:rsidR="00B013DD" w:rsidRPr="000025D1">
              <w:rPr>
                <w:spacing w:val="-1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which</w:t>
            </w:r>
            <w:r w:rsidR="00B013DD" w:rsidRPr="000025D1">
              <w:rPr>
                <w:spacing w:val="-1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an</w:t>
            </w:r>
            <w:r w:rsidR="00B013DD" w:rsidRPr="000025D1">
              <w:rPr>
                <w:spacing w:val="-1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aggregate</w:t>
            </w:r>
            <w:r w:rsidR="00B013DD" w:rsidRPr="000025D1">
              <w:rPr>
                <w:spacing w:val="-1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>sum</w:t>
            </w:r>
            <w:r w:rsidR="00B013DD" w:rsidRPr="000025D1">
              <w:rPr>
                <w:spacing w:val="-1"/>
                <w:sz w:val="24"/>
                <w:szCs w:val="24"/>
              </w:rPr>
              <w:t xml:space="preserve"> </w:t>
            </w:r>
            <w:r w:rsidR="00B013DD" w:rsidRPr="000025D1">
              <w:rPr>
                <w:sz w:val="24"/>
                <w:szCs w:val="24"/>
              </w:rPr>
              <w:t xml:space="preserve">has been </w:t>
            </w:r>
            <w:proofErr w:type="gramStart"/>
            <w:r w:rsidR="00B013DD" w:rsidRPr="000025D1">
              <w:rPr>
                <w:sz w:val="24"/>
                <w:szCs w:val="24"/>
              </w:rPr>
              <w:t>paid up</w:t>
            </w:r>
            <w:proofErr w:type="gramEnd"/>
            <w:r w:rsidR="00B013DD" w:rsidRPr="000025D1">
              <w:rPr>
                <w:sz w:val="24"/>
                <w:szCs w:val="24"/>
              </w:rPr>
              <w:t xml:space="preserve"> equal to not less than 10% of the total sum paid up on all the shares conferring that right (not applicable for a CLG)</w:t>
            </w:r>
            <w:r w:rsidR="00475F6D">
              <w:rPr>
                <w:sz w:val="24"/>
                <w:szCs w:val="24"/>
              </w:rPr>
              <w:t>.</w:t>
            </w:r>
          </w:p>
          <w:p w14:paraId="7E115D61" w14:textId="3B13BF03" w:rsidR="00B013DD" w:rsidRPr="000025D1" w:rsidRDefault="00B013DD" w:rsidP="00B013DD">
            <w:pPr>
              <w:pStyle w:val="TableParagraph"/>
              <w:tabs>
                <w:tab w:val="left" w:pos="827"/>
              </w:tabs>
              <w:spacing w:before="1" w:line="249" w:lineRule="exact"/>
              <w:ind w:left="46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384314" w14:textId="77777777" w:rsidR="00256033" w:rsidRPr="000025D1" w:rsidRDefault="00000000" w:rsidP="000025D1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lastRenderedPageBreak/>
              <w:t>S.188 CA2014</w:t>
            </w:r>
          </w:p>
          <w:p w14:paraId="38724563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  <w:p w14:paraId="12DCA8D4" w14:textId="77777777" w:rsidR="00256033" w:rsidRDefault="00256033">
            <w:pPr>
              <w:pStyle w:val="TableParagraph"/>
              <w:spacing w:before="211"/>
              <w:rPr>
                <w:sz w:val="24"/>
                <w:szCs w:val="24"/>
              </w:rPr>
            </w:pPr>
          </w:p>
          <w:p w14:paraId="68B90B30" w14:textId="77777777" w:rsidR="0014081A" w:rsidRDefault="0014081A">
            <w:pPr>
              <w:pStyle w:val="TableParagraph"/>
              <w:spacing w:before="211"/>
              <w:rPr>
                <w:sz w:val="24"/>
                <w:szCs w:val="24"/>
              </w:rPr>
            </w:pPr>
          </w:p>
          <w:p w14:paraId="77F9A57C" w14:textId="77777777" w:rsidR="0014081A" w:rsidRPr="000025D1" w:rsidRDefault="0014081A">
            <w:pPr>
              <w:pStyle w:val="TableParagraph"/>
              <w:spacing w:before="211"/>
              <w:rPr>
                <w:sz w:val="24"/>
                <w:szCs w:val="24"/>
              </w:rPr>
            </w:pPr>
          </w:p>
          <w:p w14:paraId="34F1B7AF" w14:textId="77777777" w:rsidR="000025D1" w:rsidRDefault="000025D1">
            <w:pPr>
              <w:pStyle w:val="TableParagraph"/>
              <w:tabs>
                <w:tab w:val="left" w:pos="926"/>
              </w:tabs>
              <w:ind w:left="105" w:right="95"/>
              <w:rPr>
                <w:spacing w:val="-2"/>
                <w:sz w:val="24"/>
                <w:szCs w:val="24"/>
              </w:rPr>
            </w:pPr>
          </w:p>
          <w:p w14:paraId="364599E5" w14:textId="5B32FBDD" w:rsidR="00256033" w:rsidRPr="000025D1" w:rsidRDefault="00000000">
            <w:pPr>
              <w:pStyle w:val="TableParagraph"/>
              <w:tabs>
                <w:tab w:val="left" w:pos="926"/>
              </w:tabs>
              <w:ind w:left="105" w:right="9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S.1206</w:t>
            </w:r>
            <w:r w:rsid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pacing w:val="-6"/>
                <w:sz w:val="24"/>
                <w:szCs w:val="24"/>
              </w:rPr>
              <w:t>CA</w:t>
            </w:r>
            <w:r w:rsidRPr="000025D1">
              <w:rPr>
                <w:spacing w:val="-4"/>
                <w:sz w:val="24"/>
                <w:szCs w:val="24"/>
              </w:rPr>
              <w:t>2014</w:t>
            </w:r>
          </w:p>
          <w:p w14:paraId="272DA79B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  <w:p w14:paraId="30264210" w14:textId="77777777" w:rsidR="000025D1" w:rsidRDefault="000025D1" w:rsidP="000025D1">
            <w:pPr>
              <w:pStyle w:val="TableParagraph"/>
              <w:ind w:left="105"/>
              <w:rPr>
                <w:spacing w:val="-2"/>
                <w:sz w:val="24"/>
                <w:szCs w:val="24"/>
              </w:rPr>
            </w:pPr>
          </w:p>
          <w:p w14:paraId="5FD362CC" w14:textId="4DF528EC" w:rsidR="00256033" w:rsidRPr="000025D1" w:rsidRDefault="00000000" w:rsidP="000025D1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S.189</w:t>
            </w:r>
            <w:r w:rsid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pacing w:val="-6"/>
                <w:sz w:val="24"/>
                <w:szCs w:val="24"/>
              </w:rPr>
              <w:t>CA</w:t>
            </w:r>
            <w:r w:rsidRPr="000025D1">
              <w:rPr>
                <w:spacing w:val="-4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14:paraId="4B8219A7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6F368EA" w14:textId="77777777" w:rsidR="00256033" w:rsidRPr="000025D1" w:rsidRDefault="00256033">
      <w:pPr>
        <w:rPr>
          <w:sz w:val="24"/>
          <w:szCs w:val="24"/>
        </w:rPr>
        <w:sectPr w:rsidR="00256033" w:rsidRPr="000025D1" w:rsidSect="0014081A">
          <w:type w:val="continuous"/>
          <w:pgSz w:w="11910" w:h="16840"/>
          <w:pgMar w:top="1400" w:right="460" w:bottom="1418" w:left="460" w:header="720" w:footer="720" w:gutter="0"/>
          <w:cols w:space="720"/>
        </w:sect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9"/>
        <w:gridCol w:w="1276"/>
        <w:gridCol w:w="1276"/>
      </w:tblGrid>
      <w:tr w:rsidR="00256033" w:rsidRPr="000025D1" w14:paraId="43A5D51F" w14:textId="77777777" w:rsidTr="00B013DD">
        <w:trPr>
          <w:trHeight w:val="777"/>
        </w:trPr>
        <w:tc>
          <w:tcPr>
            <w:tcW w:w="7229" w:type="dxa"/>
          </w:tcPr>
          <w:p w14:paraId="2D0B4E1E" w14:textId="63E70AA7" w:rsidR="00256033" w:rsidRPr="000025D1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Members are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not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entitled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 vote at an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EGM</w:t>
            </w:r>
            <w:r w:rsidR="00475F6D">
              <w:rPr>
                <w:sz w:val="24"/>
                <w:szCs w:val="24"/>
              </w:rPr>
              <w:t xml:space="preserve"> unless all calls or sums payable in relation to their shares have</w:t>
            </w:r>
            <w:r w:rsidRPr="000025D1">
              <w:rPr>
                <w:sz w:val="24"/>
                <w:szCs w:val="24"/>
              </w:rPr>
              <w:t xml:space="preserve"> been paid.</w:t>
            </w:r>
          </w:p>
        </w:tc>
        <w:tc>
          <w:tcPr>
            <w:tcW w:w="1276" w:type="dxa"/>
          </w:tcPr>
          <w:p w14:paraId="25C09F14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S.188(6) CA2014</w:t>
            </w:r>
          </w:p>
        </w:tc>
        <w:tc>
          <w:tcPr>
            <w:tcW w:w="1276" w:type="dxa"/>
          </w:tcPr>
          <w:p w14:paraId="69A3955C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51DDC87F" w14:textId="77777777" w:rsidTr="00B013DD">
        <w:trPr>
          <w:trHeight w:val="777"/>
        </w:trPr>
        <w:tc>
          <w:tcPr>
            <w:tcW w:w="7229" w:type="dxa"/>
          </w:tcPr>
          <w:p w14:paraId="4BEDD2EA" w14:textId="77777777" w:rsidR="00256033" w:rsidRPr="000025D1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Has</w:t>
            </w:r>
            <w:r w:rsidRPr="000025D1">
              <w:rPr>
                <w:spacing w:val="3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time</w:t>
            </w:r>
            <w:r w:rsidRPr="000025D1">
              <w:rPr>
                <w:spacing w:val="3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2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given</w:t>
            </w:r>
            <w:r w:rsidRPr="000025D1">
              <w:rPr>
                <w:spacing w:val="2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for</w:t>
            </w:r>
            <w:r w:rsidRPr="000025D1">
              <w:rPr>
                <w:spacing w:val="2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those</w:t>
            </w:r>
            <w:r w:rsidRPr="000025D1">
              <w:rPr>
                <w:spacing w:val="30"/>
                <w:sz w:val="24"/>
                <w:szCs w:val="24"/>
              </w:rPr>
              <w:t xml:space="preserve"> </w:t>
            </w:r>
            <w:proofErr w:type="gramStart"/>
            <w:r w:rsidRPr="000025D1">
              <w:rPr>
                <w:sz w:val="24"/>
                <w:szCs w:val="24"/>
              </w:rPr>
              <w:t>present</w:t>
            </w:r>
            <w:proofErr w:type="gramEnd"/>
            <w:r w:rsidRPr="000025D1">
              <w:rPr>
                <w:spacing w:val="3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2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query</w:t>
            </w:r>
            <w:r w:rsidRPr="000025D1">
              <w:rPr>
                <w:spacing w:val="3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anything</w:t>
            </w:r>
            <w:r w:rsidRPr="000025D1">
              <w:rPr>
                <w:spacing w:val="3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brought</w:t>
            </w:r>
            <w:r w:rsidRPr="000025D1">
              <w:rPr>
                <w:spacing w:val="2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up</w:t>
            </w:r>
            <w:r w:rsidRPr="000025D1">
              <w:rPr>
                <w:spacing w:val="29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in</w:t>
            </w:r>
            <w:r w:rsidRPr="000025D1">
              <w:rPr>
                <w:spacing w:val="3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 xml:space="preserve">the </w:t>
            </w:r>
            <w:r w:rsidRPr="000025D1">
              <w:rPr>
                <w:spacing w:val="-2"/>
                <w:sz w:val="24"/>
                <w:szCs w:val="24"/>
              </w:rPr>
              <w:t>meeting?</w:t>
            </w:r>
          </w:p>
        </w:tc>
        <w:tc>
          <w:tcPr>
            <w:tcW w:w="1276" w:type="dxa"/>
          </w:tcPr>
          <w:p w14:paraId="7DC12DE0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709E687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22C1DAB9" w14:textId="77777777" w:rsidTr="00B013DD">
        <w:trPr>
          <w:trHeight w:val="777"/>
        </w:trPr>
        <w:tc>
          <w:tcPr>
            <w:tcW w:w="7229" w:type="dxa"/>
          </w:tcPr>
          <w:p w14:paraId="446188ED" w14:textId="77777777" w:rsidR="00256033" w:rsidRPr="000025D1" w:rsidRDefault="000000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An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ordinary resolution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is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passed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by a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majority of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the members with voting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rights.</w:t>
            </w:r>
          </w:p>
        </w:tc>
        <w:tc>
          <w:tcPr>
            <w:tcW w:w="1276" w:type="dxa"/>
          </w:tcPr>
          <w:p w14:paraId="669480CB" w14:textId="77777777" w:rsidR="00EF1F53" w:rsidRDefault="00000000" w:rsidP="000025D1">
            <w:pPr>
              <w:pStyle w:val="TableParagraph"/>
              <w:tabs>
                <w:tab w:val="left" w:pos="1275"/>
              </w:tabs>
              <w:ind w:left="105" w:right="-4"/>
              <w:rPr>
                <w:spacing w:val="-2"/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S.190</w:t>
            </w:r>
          </w:p>
          <w:p w14:paraId="6CCECF4D" w14:textId="60A7E000" w:rsidR="00256033" w:rsidRPr="000025D1" w:rsidRDefault="00EF1F53" w:rsidP="000025D1">
            <w:pPr>
              <w:pStyle w:val="TableParagraph"/>
              <w:tabs>
                <w:tab w:val="left" w:pos="1275"/>
              </w:tabs>
              <w:ind w:left="105" w:right="-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CA2014</w:t>
            </w:r>
            <w:r w:rsidR="00000000" w:rsidRPr="000025D1">
              <w:rPr>
                <w:sz w:val="24"/>
                <w:szCs w:val="24"/>
              </w:rPr>
              <w:tab/>
            </w:r>
            <w:r w:rsidR="00000000" w:rsidRPr="000025D1">
              <w:rPr>
                <w:spacing w:val="-6"/>
                <w:sz w:val="24"/>
                <w:szCs w:val="24"/>
              </w:rPr>
              <w:t xml:space="preserve">CA </w:t>
            </w:r>
            <w:r w:rsidR="00000000" w:rsidRPr="000025D1">
              <w:rPr>
                <w:spacing w:val="-4"/>
                <w:sz w:val="24"/>
                <w:szCs w:val="24"/>
              </w:rPr>
              <w:t>20144</w:t>
            </w:r>
          </w:p>
        </w:tc>
        <w:tc>
          <w:tcPr>
            <w:tcW w:w="1276" w:type="dxa"/>
          </w:tcPr>
          <w:p w14:paraId="54F3A9B1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707B48AC" w14:textId="77777777" w:rsidTr="00475F6D">
        <w:trPr>
          <w:trHeight w:val="1002"/>
        </w:trPr>
        <w:tc>
          <w:tcPr>
            <w:tcW w:w="7229" w:type="dxa"/>
          </w:tcPr>
          <w:p w14:paraId="01F0A282" w14:textId="7B96A2BD" w:rsidR="00256033" w:rsidRPr="000025D1" w:rsidRDefault="00000000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If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special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resolution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passed,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it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requires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at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least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75%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votes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at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 general meeting or</w:t>
            </w:r>
            <w:r w:rsidR="00B013DD" w:rsidRPr="000025D1">
              <w:rPr>
                <w:sz w:val="24"/>
                <w:szCs w:val="24"/>
              </w:rPr>
              <w:t xml:space="preserve">, if applicable, as specified by the </w:t>
            </w:r>
            <w:r w:rsidRPr="000025D1">
              <w:rPr>
                <w:sz w:val="24"/>
                <w:szCs w:val="24"/>
              </w:rPr>
              <w:t xml:space="preserve">constitution or shareholders </w:t>
            </w:r>
            <w:r w:rsidRPr="000025D1">
              <w:rPr>
                <w:spacing w:val="-2"/>
                <w:sz w:val="24"/>
                <w:szCs w:val="24"/>
              </w:rPr>
              <w:t>agreement.</w:t>
            </w:r>
          </w:p>
        </w:tc>
        <w:tc>
          <w:tcPr>
            <w:tcW w:w="1276" w:type="dxa"/>
          </w:tcPr>
          <w:p w14:paraId="07970AA7" w14:textId="006C2124" w:rsidR="00256033" w:rsidRPr="000025D1" w:rsidRDefault="00000000" w:rsidP="000025D1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S.191</w:t>
            </w:r>
            <w:r w:rsidR="00475F6D">
              <w:rPr>
                <w:spacing w:val="-2"/>
                <w:sz w:val="24"/>
                <w:szCs w:val="24"/>
              </w:rPr>
              <w:t>/193</w:t>
            </w:r>
            <w:r w:rsidRPr="000025D1">
              <w:rPr>
                <w:spacing w:val="-2"/>
                <w:sz w:val="24"/>
                <w:szCs w:val="24"/>
              </w:rPr>
              <w:t xml:space="preserve"> CA2014</w:t>
            </w:r>
          </w:p>
          <w:p w14:paraId="48806FB4" w14:textId="4F4005AB" w:rsidR="00256033" w:rsidRPr="000025D1" w:rsidRDefault="00256033" w:rsidP="000025D1">
            <w:pPr>
              <w:pStyle w:val="TableParagraph"/>
              <w:spacing w:before="239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4A1E5B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166B89A6" w14:textId="77777777" w:rsidTr="00475F6D">
        <w:trPr>
          <w:trHeight w:val="578"/>
        </w:trPr>
        <w:tc>
          <w:tcPr>
            <w:tcW w:w="7229" w:type="dxa"/>
          </w:tcPr>
          <w:p w14:paraId="449FD07E" w14:textId="77777777" w:rsidR="00256033" w:rsidRPr="000025D1" w:rsidRDefault="00000000">
            <w:pPr>
              <w:pStyle w:val="TableParagraph"/>
              <w:spacing w:line="273" w:lineRule="exact"/>
              <w:ind w:left="107"/>
              <w:rPr>
                <w:b/>
                <w:bCs/>
                <w:i/>
                <w:sz w:val="24"/>
                <w:szCs w:val="24"/>
              </w:rPr>
            </w:pPr>
            <w:r w:rsidRPr="000025D1">
              <w:rPr>
                <w:b/>
                <w:bCs/>
                <w:i/>
                <w:spacing w:val="-6"/>
                <w:sz w:val="24"/>
                <w:szCs w:val="24"/>
              </w:rPr>
              <w:t>Closing</w:t>
            </w:r>
            <w:r w:rsidRPr="000025D1">
              <w:rPr>
                <w:b/>
                <w:bCs/>
                <w:i/>
                <w:spacing w:val="15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i/>
                <w:spacing w:val="-6"/>
                <w:sz w:val="24"/>
                <w:szCs w:val="24"/>
              </w:rPr>
              <w:t>the</w:t>
            </w:r>
            <w:r w:rsidRPr="000025D1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i/>
                <w:spacing w:val="-6"/>
                <w:sz w:val="24"/>
                <w:szCs w:val="24"/>
              </w:rPr>
              <w:t>Extraordinary</w:t>
            </w:r>
            <w:r w:rsidRPr="000025D1">
              <w:rPr>
                <w:b/>
                <w:bCs/>
                <w:i/>
                <w:spacing w:val="2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i/>
                <w:spacing w:val="-6"/>
                <w:sz w:val="24"/>
                <w:szCs w:val="24"/>
              </w:rPr>
              <w:t>General</w:t>
            </w:r>
            <w:r w:rsidRPr="000025D1">
              <w:rPr>
                <w:b/>
                <w:bCs/>
                <w:i/>
                <w:spacing w:val="6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i/>
                <w:spacing w:val="-6"/>
                <w:sz w:val="24"/>
                <w:szCs w:val="24"/>
              </w:rPr>
              <w:t>Meeting</w:t>
            </w:r>
          </w:p>
        </w:tc>
        <w:tc>
          <w:tcPr>
            <w:tcW w:w="1276" w:type="dxa"/>
          </w:tcPr>
          <w:p w14:paraId="420E52CE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8B8B4B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49010968" w14:textId="77777777" w:rsidTr="00B013DD">
        <w:trPr>
          <w:trHeight w:val="508"/>
        </w:trPr>
        <w:tc>
          <w:tcPr>
            <w:tcW w:w="7229" w:type="dxa"/>
          </w:tcPr>
          <w:p w14:paraId="368C7122" w14:textId="77777777" w:rsidR="00256033" w:rsidRPr="000025D1" w:rsidRDefault="000000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In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closing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out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EGM,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have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all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documents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2"/>
                <w:sz w:val="24"/>
                <w:szCs w:val="24"/>
              </w:rPr>
              <w:t xml:space="preserve"> collected?</w:t>
            </w:r>
          </w:p>
        </w:tc>
        <w:tc>
          <w:tcPr>
            <w:tcW w:w="1276" w:type="dxa"/>
          </w:tcPr>
          <w:p w14:paraId="44DCF84C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C2E585E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5D0C0619" w14:textId="77777777" w:rsidTr="00B013DD">
        <w:trPr>
          <w:trHeight w:val="777"/>
        </w:trPr>
        <w:tc>
          <w:tcPr>
            <w:tcW w:w="7229" w:type="dxa"/>
          </w:tcPr>
          <w:p w14:paraId="47D2ACFA" w14:textId="77777777" w:rsidR="00256033" w:rsidRPr="000025D1" w:rsidRDefault="00000000">
            <w:pPr>
              <w:pStyle w:val="TableParagraph"/>
              <w:ind w:left="107" w:right="695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Have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signed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minutes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placed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in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company’s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minute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book? The minute book cannot be stored electronically.</w:t>
            </w:r>
          </w:p>
        </w:tc>
        <w:tc>
          <w:tcPr>
            <w:tcW w:w="1276" w:type="dxa"/>
          </w:tcPr>
          <w:p w14:paraId="7842D69F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S.214(2) CA2014</w:t>
            </w:r>
          </w:p>
        </w:tc>
        <w:tc>
          <w:tcPr>
            <w:tcW w:w="1276" w:type="dxa"/>
          </w:tcPr>
          <w:p w14:paraId="37308FDE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28D800AA" w14:textId="77777777" w:rsidTr="00B013DD">
        <w:trPr>
          <w:trHeight w:val="1046"/>
        </w:trPr>
        <w:tc>
          <w:tcPr>
            <w:tcW w:w="7229" w:type="dxa"/>
          </w:tcPr>
          <w:p w14:paraId="3152CDBE" w14:textId="34FDACAB" w:rsidR="00256033" w:rsidRPr="000025D1" w:rsidRDefault="00000000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 xml:space="preserve">If any documentation needed for the CRO </w:t>
            </w:r>
            <w:r w:rsidR="003D31DE">
              <w:rPr>
                <w:sz w:val="24"/>
                <w:szCs w:val="24"/>
              </w:rPr>
              <w:t>has</w:t>
            </w:r>
            <w:r w:rsidRPr="000025D1">
              <w:rPr>
                <w:sz w:val="24"/>
                <w:szCs w:val="24"/>
              </w:rPr>
              <w:t xml:space="preserve"> been signed, these should be filed with the CRO by the required person within the time frame - has it been </w:t>
            </w:r>
            <w:r w:rsidRPr="000025D1">
              <w:rPr>
                <w:spacing w:val="-2"/>
                <w:sz w:val="24"/>
                <w:szCs w:val="24"/>
              </w:rPr>
              <w:t>done?</w:t>
            </w:r>
          </w:p>
        </w:tc>
        <w:tc>
          <w:tcPr>
            <w:tcW w:w="1276" w:type="dxa"/>
          </w:tcPr>
          <w:p w14:paraId="6DEDE9E6" w14:textId="77777777" w:rsidR="00AE676C" w:rsidRDefault="00000000" w:rsidP="00AE676C">
            <w:pPr>
              <w:pStyle w:val="TableParagraph"/>
              <w:ind w:left="105" w:right="-4"/>
              <w:jc w:val="both"/>
              <w:rPr>
                <w:spacing w:val="-2"/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S.198</w:t>
            </w:r>
          </w:p>
          <w:p w14:paraId="50ABB1A3" w14:textId="16419B42" w:rsidR="00256033" w:rsidRPr="000025D1" w:rsidRDefault="00000000" w:rsidP="00AE676C">
            <w:pPr>
              <w:pStyle w:val="TableParagraph"/>
              <w:ind w:left="105" w:right="-4"/>
              <w:jc w:val="both"/>
              <w:rPr>
                <w:sz w:val="24"/>
                <w:szCs w:val="24"/>
              </w:rPr>
            </w:pPr>
            <w:r w:rsidRPr="000025D1">
              <w:rPr>
                <w:spacing w:val="-6"/>
                <w:sz w:val="24"/>
                <w:szCs w:val="24"/>
              </w:rPr>
              <w:t>CA</w:t>
            </w:r>
            <w:r w:rsidRPr="000025D1">
              <w:rPr>
                <w:spacing w:val="-4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14:paraId="65CA9C38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2EB84A93" w14:textId="77777777" w:rsidTr="00B013DD">
        <w:trPr>
          <w:trHeight w:val="3885"/>
        </w:trPr>
        <w:tc>
          <w:tcPr>
            <w:tcW w:w="7229" w:type="dxa"/>
          </w:tcPr>
          <w:p w14:paraId="019E37F4" w14:textId="2F643B43" w:rsidR="00256033" w:rsidRPr="000025D1" w:rsidRDefault="00000000">
            <w:pPr>
              <w:pStyle w:val="TableParagraph"/>
              <w:ind w:left="107" w:right="94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 xml:space="preserve">If minutes are purporting to be signed by the chairperson of the meeting at which the proceedings were </w:t>
            </w:r>
            <w:r w:rsidR="003D31DE" w:rsidRPr="000025D1">
              <w:rPr>
                <w:sz w:val="24"/>
                <w:szCs w:val="24"/>
              </w:rPr>
              <w:t>held</w:t>
            </w:r>
            <w:r w:rsidRPr="000025D1">
              <w:rPr>
                <w:sz w:val="24"/>
                <w:szCs w:val="24"/>
              </w:rPr>
              <w:t>, or by the chairperson of the next succeeding meeting, this shall be evidence of the proceedings.</w:t>
            </w:r>
          </w:p>
          <w:p w14:paraId="2DD535FA" w14:textId="77777777" w:rsidR="00256033" w:rsidRPr="000025D1" w:rsidRDefault="00000000">
            <w:pPr>
              <w:pStyle w:val="TableParagraph"/>
              <w:spacing w:before="237"/>
              <w:ind w:left="107" w:right="96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Where minutes have been made in relation to general and extraordinary meetings, then, until the contrary is proved—</w:t>
            </w:r>
          </w:p>
          <w:p w14:paraId="67848359" w14:textId="77777777" w:rsidR="00256033" w:rsidRPr="000025D1" w:rsidRDefault="00000000" w:rsidP="003D31DE">
            <w:pPr>
              <w:pStyle w:val="TableParagraph"/>
              <w:numPr>
                <w:ilvl w:val="0"/>
                <w:numId w:val="1"/>
              </w:numPr>
              <w:tabs>
                <w:tab w:val="left" w:pos="571"/>
              </w:tabs>
              <w:spacing w:before="241"/>
              <w:ind w:left="571" w:hanging="286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meeting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shall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deemed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to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have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duly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held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and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025D1">
              <w:rPr>
                <w:spacing w:val="-2"/>
                <w:sz w:val="24"/>
                <w:szCs w:val="24"/>
              </w:rPr>
              <w:t>convened;</w:t>
            </w:r>
            <w:proofErr w:type="gramEnd"/>
          </w:p>
          <w:p w14:paraId="61AFD644" w14:textId="77777777" w:rsidR="00256033" w:rsidRPr="000025D1" w:rsidRDefault="00000000" w:rsidP="003D31DE">
            <w:pPr>
              <w:pStyle w:val="TableParagraph"/>
              <w:numPr>
                <w:ilvl w:val="0"/>
                <w:numId w:val="1"/>
              </w:numPr>
              <w:tabs>
                <w:tab w:val="left" w:pos="571"/>
              </w:tabs>
              <w:spacing w:before="240"/>
              <w:ind w:left="571" w:right="92" w:hanging="283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 xml:space="preserve">all proceedings had at the meeting shall be deemed to have been duly had; </w:t>
            </w:r>
            <w:r w:rsidRPr="000025D1">
              <w:rPr>
                <w:spacing w:val="-4"/>
                <w:sz w:val="24"/>
                <w:szCs w:val="24"/>
              </w:rPr>
              <w:t>and</w:t>
            </w:r>
          </w:p>
          <w:p w14:paraId="31BBEAA3" w14:textId="6B5333F3" w:rsidR="003D31DE" w:rsidRPr="000025D1" w:rsidRDefault="00000000" w:rsidP="0014081A">
            <w:pPr>
              <w:pStyle w:val="TableParagraph"/>
              <w:numPr>
                <w:ilvl w:val="0"/>
                <w:numId w:val="1"/>
              </w:numPr>
              <w:tabs>
                <w:tab w:val="left" w:pos="571"/>
              </w:tabs>
              <w:spacing w:before="240"/>
              <w:ind w:left="571" w:right="97" w:hanging="283"/>
            </w:pPr>
            <w:proofErr w:type="gramStart"/>
            <w:r w:rsidRPr="000025D1">
              <w:rPr>
                <w:sz w:val="24"/>
                <w:szCs w:val="24"/>
              </w:rPr>
              <w:t>all</w:t>
            </w:r>
            <w:proofErr w:type="gramEnd"/>
            <w:r w:rsidRPr="000025D1">
              <w:rPr>
                <w:sz w:val="24"/>
                <w:szCs w:val="24"/>
              </w:rPr>
              <w:t xml:space="preserve"> appointments of officers made by its directors at the meeting shall be</w:t>
            </w:r>
            <w:r w:rsidRPr="000025D1">
              <w:rPr>
                <w:spacing w:val="80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deemed to be valid.</w:t>
            </w:r>
          </w:p>
        </w:tc>
        <w:tc>
          <w:tcPr>
            <w:tcW w:w="1276" w:type="dxa"/>
          </w:tcPr>
          <w:p w14:paraId="11253354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 xml:space="preserve">S.199(3)(4) </w:t>
            </w:r>
            <w:r w:rsidRPr="000025D1">
              <w:rPr>
                <w:sz w:val="24"/>
                <w:szCs w:val="24"/>
              </w:rPr>
              <w:t>CA 2014</w:t>
            </w:r>
          </w:p>
        </w:tc>
        <w:tc>
          <w:tcPr>
            <w:tcW w:w="1276" w:type="dxa"/>
          </w:tcPr>
          <w:p w14:paraId="5B2ED543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5299BDB1" w14:textId="77777777" w:rsidTr="00B013DD">
        <w:trPr>
          <w:trHeight w:val="777"/>
        </w:trPr>
        <w:tc>
          <w:tcPr>
            <w:tcW w:w="7229" w:type="dxa"/>
          </w:tcPr>
          <w:p w14:paraId="0129C97C" w14:textId="77777777" w:rsidR="00256033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lastRenderedPageBreak/>
              <w:t>Are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minutes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being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entered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into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minute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book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soon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is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possible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after the meeting?</w:t>
            </w:r>
          </w:p>
          <w:p w14:paraId="76454F7E" w14:textId="77777777" w:rsidR="003D31DE" w:rsidRDefault="003D31DE" w:rsidP="00C7589F"/>
          <w:p w14:paraId="6F11BE12" w14:textId="77777777" w:rsidR="00C7589F" w:rsidRPr="000025D1" w:rsidRDefault="00C7589F" w:rsidP="00C7589F"/>
        </w:tc>
        <w:tc>
          <w:tcPr>
            <w:tcW w:w="1276" w:type="dxa"/>
          </w:tcPr>
          <w:p w14:paraId="16B59C1F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S.166(2) CA2014</w:t>
            </w:r>
          </w:p>
        </w:tc>
        <w:tc>
          <w:tcPr>
            <w:tcW w:w="1276" w:type="dxa"/>
          </w:tcPr>
          <w:p w14:paraId="5033142C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0BD7BA73" w14:textId="77777777" w:rsidTr="00B013DD">
        <w:trPr>
          <w:trHeight w:val="508"/>
        </w:trPr>
        <w:tc>
          <w:tcPr>
            <w:tcW w:w="7229" w:type="dxa"/>
          </w:tcPr>
          <w:p w14:paraId="6F0F03BE" w14:textId="77777777" w:rsidR="00256033" w:rsidRPr="000025D1" w:rsidRDefault="00000000">
            <w:pPr>
              <w:pStyle w:val="TableParagraph"/>
              <w:spacing w:line="268" w:lineRule="exact"/>
              <w:ind w:left="107"/>
              <w:rPr>
                <w:b/>
                <w:bCs/>
                <w:sz w:val="24"/>
                <w:szCs w:val="24"/>
              </w:rPr>
            </w:pPr>
            <w:r w:rsidRPr="000025D1">
              <w:rPr>
                <w:b/>
                <w:bCs/>
                <w:sz w:val="24"/>
                <w:szCs w:val="24"/>
              </w:rPr>
              <w:t>EGM</w:t>
            </w:r>
            <w:r w:rsidRPr="000025D1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sz w:val="24"/>
                <w:szCs w:val="24"/>
              </w:rPr>
              <w:t>requested</w:t>
            </w:r>
            <w:r w:rsidRPr="000025D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b/>
                <w:bCs/>
                <w:sz w:val="24"/>
                <w:szCs w:val="24"/>
              </w:rPr>
              <w:t>by</w:t>
            </w:r>
            <w:r w:rsidRPr="000025D1">
              <w:rPr>
                <w:b/>
                <w:bCs/>
                <w:spacing w:val="-2"/>
                <w:sz w:val="24"/>
                <w:szCs w:val="24"/>
              </w:rPr>
              <w:t xml:space="preserve"> members</w:t>
            </w:r>
          </w:p>
        </w:tc>
        <w:tc>
          <w:tcPr>
            <w:tcW w:w="1276" w:type="dxa"/>
          </w:tcPr>
          <w:p w14:paraId="2E0F8510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470862A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E18824D" w14:textId="77777777" w:rsidR="00256033" w:rsidRPr="000025D1" w:rsidRDefault="00256033">
      <w:pPr>
        <w:rPr>
          <w:sz w:val="24"/>
          <w:szCs w:val="24"/>
        </w:rPr>
        <w:sectPr w:rsidR="00256033" w:rsidRPr="000025D1">
          <w:type w:val="continuous"/>
          <w:pgSz w:w="11910" w:h="16840"/>
          <w:pgMar w:top="1400" w:right="460" w:bottom="1326" w:left="460" w:header="720" w:footer="720" w:gutter="0"/>
          <w:cols w:space="720"/>
        </w:sect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9"/>
        <w:gridCol w:w="1276"/>
        <w:gridCol w:w="1276"/>
      </w:tblGrid>
      <w:tr w:rsidR="00256033" w:rsidRPr="000025D1" w14:paraId="1BC2C2EF" w14:textId="77777777" w:rsidTr="00551049">
        <w:trPr>
          <w:trHeight w:val="1046"/>
        </w:trPr>
        <w:tc>
          <w:tcPr>
            <w:tcW w:w="7229" w:type="dxa"/>
          </w:tcPr>
          <w:p w14:paraId="3D4BAA7A" w14:textId="1617F0E4" w:rsidR="00256033" w:rsidRPr="000025D1" w:rsidRDefault="00000000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Members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holding</w:t>
            </w:r>
            <w:r w:rsidRPr="000025D1">
              <w:rPr>
                <w:spacing w:val="-8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not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less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than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50%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="003D31DE">
              <w:rPr>
                <w:sz w:val="24"/>
                <w:szCs w:val="24"/>
              </w:rPr>
              <w:t>paid-up share capital and who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have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 right to vote at general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meetings may convene an EGM unless the Constitution states otherwise.</w:t>
            </w:r>
          </w:p>
        </w:tc>
        <w:tc>
          <w:tcPr>
            <w:tcW w:w="1276" w:type="dxa"/>
          </w:tcPr>
          <w:p w14:paraId="1AD7D062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S.178(1)(2) CA2014</w:t>
            </w:r>
          </w:p>
        </w:tc>
        <w:tc>
          <w:tcPr>
            <w:tcW w:w="1276" w:type="dxa"/>
          </w:tcPr>
          <w:p w14:paraId="6461ECB5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7C307779" w14:textId="77777777" w:rsidTr="00551049">
        <w:trPr>
          <w:trHeight w:val="777"/>
        </w:trPr>
        <w:tc>
          <w:tcPr>
            <w:tcW w:w="7229" w:type="dxa"/>
          </w:tcPr>
          <w:p w14:paraId="19BD02E0" w14:textId="77777777" w:rsidR="00256033" w:rsidRPr="000025D1" w:rsidRDefault="000000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Does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requisition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from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members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state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objects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2"/>
                <w:sz w:val="24"/>
                <w:szCs w:val="24"/>
              </w:rPr>
              <w:t xml:space="preserve"> meeting?</w:t>
            </w:r>
          </w:p>
        </w:tc>
        <w:tc>
          <w:tcPr>
            <w:tcW w:w="1276" w:type="dxa"/>
          </w:tcPr>
          <w:p w14:paraId="0323F9C2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S.178(4) CA2014</w:t>
            </w:r>
          </w:p>
        </w:tc>
        <w:tc>
          <w:tcPr>
            <w:tcW w:w="1276" w:type="dxa"/>
          </w:tcPr>
          <w:p w14:paraId="16314BAA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09F1992D" w14:textId="77777777" w:rsidTr="00551049">
        <w:trPr>
          <w:trHeight w:val="760"/>
        </w:trPr>
        <w:tc>
          <w:tcPr>
            <w:tcW w:w="7229" w:type="dxa"/>
          </w:tcPr>
          <w:p w14:paraId="6A644F12" w14:textId="4B8030AE" w:rsidR="00256033" w:rsidRPr="000025D1" w:rsidRDefault="000000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Has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requisition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signed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by</w:t>
            </w:r>
            <w:r w:rsidRPr="000025D1">
              <w:rPr>
                <w:spacing w:val="-1"/>
                <w:sz w:val="24"/>
                <w:szCs w:val="24"/>
              </w:rPr>
              <w:t xml:space="preserve"> </w:t>
            </w:r>
            <w:r w:rsidR="000F5762">
              <w:rPr>
                <w:spacing w:val="-2"/>
                <w:sz w:val="24"/>
                <w:szCs w:val="24"/>
              </w:rPr>
              <w:t>the requisitioner</w:t>
            </w:r>
            <w:r w:rsidRPr="000025D1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14:paraId="253A57F5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A4D137E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0DFD3B62" w14:textId="77777777" w:rsidTr="00551049">
        <w:trPr>
          <w:trHeight w:val="777"/>
        </w:trPr>
        <w:tc>
          <w:tcPr>
            <w:tcW w:w="7229" w:type="dxa"/>
          </w:tcPr>
          <w:p w14:paraId="148E0301" w14:textId="78F607D0" w:rsidR="00256033" w:rsidRPr="000025D1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 xml:space="preserve">Has the requisition for a meeting been deposited at the </w:t>
            </w:r>
            <w:r w:rsidR="00B013DD" w:rsidRPr="000025D1">
              <w:rPr>
                <w:sz w:val="24"/>
                <w:szCs w:val="24"/>
              </w:rPr>
              <w:t>company's</w:t>
            </w:r>
            <w:r w:rsidRPr="000025D1">
              <w:rPr>
                <w:sz w:val="24"/>
                <w:szCs w:val="24"/>
              </w:rPr>
              <w:t xml:space="preserve"> registered </w:t>
            </w:r>
            <w:r w:rsidRPr="000025D1">
              <w:rPr>
                <w:spacing w:val="-2"/>
                <w:sz w:val="24"/>
                <w:szCs w:val="24"/>
              </w:rPr>
              <w:t>office?</w:t>
            </w:r>
          </w:p>
        </w:tc>
        <w:tc>
          <w:tcPr>
            <w:tcW w:w="1276" w:type="dxa"/>
          </w:tcPr>
          <w:p w14:paraId="271604EC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C7971F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1E1266CA" w14:textId="77777777" w:rsidTr="00551049">
        <w:trPr>
          <w:trHeight w:val="777"/>
        </w:trPr>
        <w:tc>
          <w:tcPr>
            <w:tcW w:w="7229" w:type="dxa"/>
          </w:tcPr>
          <w:p w14:paraId="46DBDE24" w14:textId="77777777" w:rsidR="00256033" w:rsidRPr="000025D1" w:rsidRDefault="000000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Within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21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days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receipt,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have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Directors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convened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pacing w:val="-2"/>
                <w:sz w:val="24"/>
                <w:szCs w:val="24"/>
              </w:rPr>
              <w:t>meeting?</w:t>
            </w:r>
          </w:p>
        </w:tc>
        <w:tc>
          <w:tcPr>
            <w:tcW w:w="1276" w:type="dxa"/>
          </w:tcPr>
          <w:p w14:paraId="7BE5E61D" w14:textId="77777777" w:rsidR="00256033" w:rsidRPr="000025D1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0025D1">
              <w:rPr>
                <w:spacing w:val="-2"/>
                <w:sz w:val="24"/>
                <w:szCs w:val="24"/>
              </w:rPr>
              <w:t>S.178(5) CA2014</w:t>
            </w:r>
          </w:p>
        </w:tc>
        <w:tc>
          <w:tcPr>
            <w:tcW w:w="1276" w:type="dxa"/>
          </w:tcPr>
          <w:p w14:paraId="3DB9DAF9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7FEA0467" w14:textId="77777777" w:rsidTr="00551049">
        <w:trPr>
          <w:trHeight w:val="777"/>
        </w:trPr>
        <w:tc>
          <w:tcPr>
            <w:tcW w:w="7229" w:type="dxa"/>
          </w:tcPr>
          <w:p w14:paraId="42FE0F2D" w14:textId="77777777" w:rsidR="00256033" w:rsidRPr="000025D1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0025D1">
              <w:rPr>
                <w:sz w:val="24"/>
                <w:szCs w:val="24"/>
              </w:rPr>
              <w:t>If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yes,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has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meeting</w:t>
            </w:r>
            <w:r w:rsidRPr="000025D1">
              <w:rPr>
                <w:spacing w:val="-6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been</w:t>
            </w:r>
            <w:r w:rsidRPr="000025D1">
              <w:rPr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held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within</w:t>
            </w:r>
            <w:r w:rsidRPr="000025D1">
              <w:rPr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2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months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for</w:t>
            </w:r>
            <w:r w:rsidRPr="000025D1">
              <w:rPr>
                <w:spacing w:val="-7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the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date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of</w:t>
            </w:r>
            <w:r w:rsidRPr="000025D1">
              <w:rPr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>deposit</w:t>
            </w:r>
            <w:r w:rsidRPr="000025D1">
              <w:rPr>
                <w:spacing w:val="-3"/>
                <w:sz w:val="24"/>
                <w:szCs w:val="24"/>
              </w:rPr>
              <w:t xml:space="preserve"> </w:t>
            </w:r>
            <w:r w:rsidRPr="000025D1">
              <w:rPr>
                <w:sz w:val="24"/>
                <w:szCs w:val="24"/>
              </w:rPr>
              <w:t xml:space="preserve">of the </w:t>
            </w:r>
            <w:r w:rsidRPr="000025D1">
              <w:rPr>
                <w:spacing w:val="-2"/>
                <w:sz w:val="24"/>
                <w:szCs w:val="24"/>
              </w:rPr>
              <w:t>requisition?</w:t>
            </w:r>
          </w:p>
        </w:tc>
        <w:tc>
          <w:tcPr>
            <w:tcW w:w="1276" w:type="dxa"/>
          </w:tcPr>
          <w:p w14:paraId="2799093E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044579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6033" w:rsidRPr="000025D1" w14:paraId="4F3D6FB3" w14:textId="77777777" w:rsidTr="00551049">
        <w:trPr>
          <w:trHeight w:val="760"/>
        </w:trPr>
        <w:tc>
          <w:tcPr>
            <w:tcW w:w="7229" w:type="dxa"/>
          </w:tcPr>
          <w:p w14:paraId="4FB7CE44" w14:textId="77777777" w:rsidR="00256033" w:rsidRPr="000025D1" w:rsidRDefault="00000000">
            <w:pPr>
              <w:pStyle w:val="TableParagraph"/>
              <w:spacing w:line="268" w:lineRule="exact"/>
              <w:ind w:left="107"/>
              <w:rPr>
                <w:i/>
                <w:sz w:val="24"/>
                <w:szCs w:val="24"/>
              </w:rPr>
            </w:pPr>
            <w:r w:rsidRPr="000025D1">
              <w:rPr>
                <w:i/>
                <w:sz w:val="24"/>
                <w:szCs w:val="24"/>
              </w:rPr>
              <w:t>Follow</w:t>
            </w:r>
            <w:r w:rsidRPr="000025D1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0025D1">
              <w:rPr>
                <w:i/>
                <w:sz w:val="24"/>
                <w:szCs w:val="24"/>
              </w:rPr>
              <w:t>checklist</w:t>
            </w:r>
            <w:proofErr w:type="gramEnd"/>
            <w:r w:rsidRPr="000025D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025D1">
              <w:rPr>
                <w:i/>
                <w:sz w:val="24"/>
                <w:szCs w:val="24"/>
              </w:rPr>
              <w:t>of</w:t>
            </w:r>
            <w:r w:rsidRPr="000025D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025D1">
              <w:rPr>
                <w:i/>
                <w:sz w:val="24"/>
                <w:szCs w:val="24"/>
              </w:rPr>
              <w:t>EGM</w:t>
            </w:r>
            <w:r w:rsidRPr="000025D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025D1">
              <w:rPr>
                <w:i/>
                <w:spacing w:val="-2"/>
                <w:sz w:val="24"/>
                <w:szCs w:val="24"/>
              </w:rPr>
              <w:t>above.</w:t>
            </w:r>
          </w:p>
        </w:tc>
        <w:tc>
          <w:tcPr>
            <w:tcW w:w="1276" w:type="dxa"/>
          </w:tcPr>
          <w:p w14:paraId="5970E171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85849D" w14:textId="77777777" w:rsidR="00256033" w:rsidRPr="000025D1" w:rsidRDefault="0025603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2F2F8C1" w14:textId="77777777" w:rsidR="009C7E76" w:rsidRDefault="009C7E76" w:rsidP="00551049"/>
    <w:sectPr w:rsidR="009C7E76" w:rsidSect="000F5762">
      <w:type w:val="continuous"/>
      <w:pgSz w:w="11910" w:h="16840"/>
      <w:pgMar w:top="1400" w:right="460" w:bottom="156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0FC5"/>
    <w:multiLevelType w:val="hybridMultilevel"/>
    <w:tmpl w:val="419A2AEA"/>
    <w:lvl w:ilvl="0" w:tplc="DDA2550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48C3AC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2" w:tplc="17520E88">
      <w:numFmt w:val="bullet"/>
      <w:lvlText w:val="•"/>
      <w:lvlJc w:val="left"/>
      <w:pPr>
        <w:ind w:left="2099" w:hanging="361"/>
      </w:pPr>
      <w:rPr>
        <w:rFonts w:hint="default"/>
        <w:lang w:val="en-US" w:eastAsia="en-US" w:bidi="ar-SA"/>
      </w:rPr>
    </w:lvl>
    <w:lvl w:ilvl="3" w:tplc="C630AA32"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4" w:tplc="D92AACE0">
      <w:numFmt w:val="bullet"/>
      <w:lvlText w:val="•"/>
      <w:lvlJc w:val="left"/>
      <w:pPr>
        <w:ind w:left="3378" w:hanging="361"/>
      </w:pPr>
      <w:rPr>
        <w:rFonts w:hint="default"/>
        <w:lang w:val="en-US" w:eastAsia="en-US" w:bidi="ar-SA"/>
      </w:rPr>
    </w:lvl>
    <w:lvl w:ilvl="5" w:tplc="93665A98">
      <w:numFmt w:val="bullet"/>
      <w:lvlText w:val="•"/>
      <w:lvlJc w:val="left"/>
      <w:pPr>
        <w:ind w:left="4018" w:hanging="361"/>
      </w:pPr>
      <w:rPr>
        <w:rFonts w:hint="default"/>
        <w:lang w:val="en-US" w:eastAsia="en-US" w:bidi="ar-SA"/>
      </w:rPr>
    </w:lvl>
    <w:lvl w:ilvl="6" w:tplc="DA628D72">
      <w:numFmt w:val="bullet"/>
      <w:lvlText w:val="•"/>
      <w:lvlJc w:val="left"/>
      <w:pPr>
        <w:ind w:left="4657" w:hanging="361"/>
      </w:pPr>
      <w:rPr>
        <w:rFonts w:hint="default"/>
        <w:lang w:val="en-US" w:eastAsia="en-US" w:bidi="ar-SA"/>
      </w:rPr>
    </w:lvl>
    <w:lvl w:ilvl="7" w:tplc="F9BAF434">
      <w:numFmt w:val="bullet"/>
      <w:lvlText w:val="•"/>
      <w:lvlJc w:val="left"/>
      <w:pPr>
        <w:ind w:left="5297" w:hanging="361"/>
      </w:pPr>
      <w:rPr>
        <w:rFonts w:hint="default"/>
        <w:lang w:val="en-US" w:eastAsia="en-US" w:bidi="ar-SA"/>
      </w:rPr>
    </w:lvl>
    <w:lvl w:ilvl="8" w:tplc="FBC2EDDA">
      <w:numFmt w:val="bullet"/>
      <w:lvlText w:val="•"/>
      <w:lvlJc w:val="left"/>
      <w:pPr>
        <w:ind w:left="593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4627E83"/>
    <w:multiLevelType w:val="hybridMultilevel"/>
    <w:tmpl w:val="78DE4624"/>
    <w:lvl w:ilvl="0" w:tplc="248457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EE5D6E">
      <w:numFmt w:val="bullet"/>
      <w:lvlText w:val="•"/>
      <w:lvlJc w:val="left"/>
      <w:pPr>
        <w:ind w:left="1459" w:hanging="360"/>
      </w:pPr>
      <w:rPr>
        <w:rFonts w:hint="default"/>
        <w:lang w:val="en-US" w:eastAsia="en-US" w:bidi="ar-SA"/>
      </w:rPr>
    </w:lvl>
    <w:lvl w:ilvl="2" w:tplc="B5F8881C">
      <w:numFmt w:val="bullet"/>
      <w:lvlText w:val="•"/>
      <w:lvlJc w:val="left"/>
      <w:pPr>
        <w:ind w:left="2099" w:hanging="360"/>
      </w:pPr>
      <w:rPr>
        <w:rFonts w:hint="default"/>
        <w:lang w:val="en-US" w:eastAsia="en-US" w:bidi="ar-SA"/>
      </w:rPr>
    </w:lvl>
    <w:lvl w:ilvl="3" w:tplc="16B44012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4" w:tplc="600AB83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 w:tplc="5328BCA2">
      <w:numFmt w:val="bullet"/>
      <w:lvlText w:val="•"/>
      <w:lvlJc w:val="left"/>
      <w:pPr>
        <w:ind w:left="4018" w:hanging="360"/>
      </w:pPr>
      <w:rPr>
        <w:rFonts w:hint="default"/>
        <w:lang w:val="en-US" w:eastAsia="en-US" w:bidi="ar-SA"/>
      </w:rPr>
    </w:lvl>
    <w:lvl w:ilvl="6" w:tplc="3C366B34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7" w:tplc="1D0CCD4C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8" w:tplc="542ED2C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511CA4"/>
    <w:multiLevelType w:val="hybridMultilevel"/>
    <w:tmpl w:val="C81693FE"/>
    <w:lvl w:ilvl="0" w:tplc="DA021DB8">
      <w:start w:val="1"/>
      <w:numFmt w:val="lowerLetter"/>
      <w:lvlText w:val="(%1)"/>
      <w:lvlJc w:val="left"/>
      <w:pPr>
        <w:ind w:left="395" w:hanging="28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004D3CE">
      <w:numFmt w:val="bullet"/>
      <w:lvlText w:val="•"/>
      <w:lvlJc w:val="left"/>
      <w:pPr>
        <w:ind w:left="1081" w:hanging="288"/>
      </w:pPr>
      <w:rPr>
        <w:rFonts w:hint="default"/>
        <w:lang w:val="en-US" w:eastAsia="en-US" w:bidi="ar-SA"/>
      </w:rPr>
    </w:lvl>
    <w:lvl w:ilvl="2" w:tplc="FE0804BC">
      <w:numFmt w:val="bullet"/>
      <w:lvlText w:val="•"/>
      <w:lvlJc w:val="left"/>
      <w:pPr>
        <w:ind w:left="1763" w:hanging="288"/>
      </w:pPr>
      <w:rPr>
        <w:rFonts w:hint="default"/>
        <w:lang w:val="en-US" w:eastAsia="en-US" w:bidi="ar-SA"/>
      </w:rPr>
    </w:lvl>
    <w:lvl w:ilvl="3" w:tplc="2430998E">
      <w:numFmt w:val="bullet"/>
      <w:lvlText w:val="•"/>
      <w:lvlJc w:val="left"/>
      <w:pPr>
        <w:ind w:left="2444" w:hanging="288"/>
      </w:pPr>
      <w:rPr>
        <w:rFonts w:hint="default"/>
        <w:lang w:val="en-US" w:eastAsia="en-US" w:bidi="ar-SA"/>
      </w:rPr>
    </w:lvl>
    <w:lvl w:ilvl="4" w:tplc="6EEA8836">
      <w:numFmt w:val="bullet"/>
      <w:lvlText w:val="•"/>
      <w:lvlJc w:val="left"/>
      <w:pPr>
        <w:ind w:left="3126" w:hanging="288"/>
      </w:pPr>
      <w:rPr>
        <w:rFonts w:hint="default"/>
        <w:lang w:val="en-US" w:eastAsia="en-US" w:bidi="ar-SA"/>
      </w:rPr>
    </w:lvl>
    <w:lvl w:ilvl="5" w:tplc="FC921834">
      <w:numFmt w:val="bullet"/>
      <w:lvlText w:val="•"/>
      <w:lvlJc w:val="left"/>
      <w:pPr>
        <w:ind w:left="3808" w:hanging="288"/>
      </w:pPr>
      <w:rPr>
        <w:rFonts w:hint="default"/>
        <w:lang w:val="en-US" w:eastAsia="en-US" w:bidi="ar-SA"/>
      </w:rPr>
    </w:lvl>
    <w:lvl w:ilvl="6" w:tplc="09C4127A">
      <w:numFmt w:val="bullet"/>
      <w:lvlText w:val="•"/>
      <w:lvlJc w:val="left"/>
      <w:pPr>
        <w:ind w:left="4489" w:hanging="288"/>
      </w:pPr>
      <w:rPr>
        <w:rFonts w:hint="default"/>
        <w:lang w:val="en-US" w:eastAsia="en-US" w:bidi="ar-SA"/>
      </w:rPr>
    </w:lvl>
    <w:lvl w:ilvl="7" w:tplc="57B67AC8">
      <w:numFmt w:val="bullet"/>
      <w:lvlText w:val="•"/>
      <w:lvlJc w:val="left"/>
      <w:pPr>
        <w:ind w:left="5171" w:hanging="288"/>
      </w:pPr>
      <w:rPr>
        <w:rFonts w:hint="default"/>
        <w:lang w:val="en-US" w:eastAsia="en-US" w:bidi="ar-SA"/>
      </w:rPr>
    </w:lvl>
    <w:lvl w:ilvl="8" w:tplc="BA0863BA">
      <w:numFmt w:val="bullet"/>
      <w:lvlText w:val="•"/>
      <w:lvlJc w:val="left"/>
      <w:pPr>
        <w:ind w:left="5852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66B15A19"/>
    <w:multiLevelType w:val="hybridMultilevel"/>
    <w:tmpl w:val="9B2084A6"/>
    <w:lvl w:ilvl="0" w:tplc="1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B0550A">
      <w:numFmt w:val="bullet"/>
      <w:lvlText w:val="•"/>
      <w:lvlJc w:val="left"/>
      <w:pPr>
        <w:ind w:left="1459" w:hanging="360"/>
      </w:pPr>
      <w:rPr>
        <w:rFonts w:hint="default"/>
        <w:lang w:val="en-US" w:eastAsia="en-US" w:bidi="ar-SA"/>
      </w:rPr>
    </w:lvl>
    <w:lvl w:ilvl="2" w:tplc="EF3C8E42">
      <w:numFmt w:val="bullet"/>
      <w:lvlText w:val="•"/>
      <w:lvlJc w:val="left"/>
      <w:pPr>
        <w:ind w:left="2099" w:hanging="360"/>
      </w:pPr>
      <w:rPr>
        <w:rFonts w:hint="default"/>
        <w:lang w:val="en-US" w:eastAsia="en-US" w:bidi="ar-SA"/>
      </w:rPr>
    </w:lvl>
    <w:lvl w:ilvl="3" w:tplc="0F6E3816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4" w:tplc="201057E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 w:tplc="D90AD4D2">
      <w:numFmt w:val="bullet"/>
      <w:lvlText w:val="•"/>
      <w:lvlJc w:val="left"/>
      <w:pPr>
        <w:ind w:left="4018" w:hanging="360"/>
      </w:pPr>
      <w:rPr>
        <w:rFonts w:hint="default"/>
        <w:lang w:val="en-US" w:eastAsia="en-US" w:bidi="ar-SA"/>
      </w:rPr>
    </w:lvl>
    <w:lvl w:ilvl="6" w:tplc="1EBC56CA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7" w:tplc="EE1C3FC0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8" w:tplc="FAE4AEB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6B75284"/>
    <w:multiLevelType w:val="hybridMultilevel"/>
    <w:tmpl w:val="C1B4C2BA"/>
    <w:lvl w:ilvl="0" w:tplc="D7F43046">
      <w:numFmt w:val="bullet"/>
      <w:lvlText w:val=""/>
      <w:lvlJc w:val="left"/>
      <w:pPr>
        <w:ind w:left="1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DEDE8E">
      <w:numFmt w:val="bullet"/>
      <w:lvlText w:val="•"/>
      <w:lvlJc w:val="left"/>
      <w:pPr>
        <w:ind w:left="811" w:hanging="361"/>
      </w:pPr>
      <w:rPr>
        <w:rFonts w:hint="default"/>
        <w:lang w:val="en-US" w:eastAsia="en-US" w:bidi="ar-SA"/>
      </w:rPr>
    </w:lvl>
    <w:lvl w:ilvl="2" w:tplc="988A6FE2">
      <w:numFmt w:val="bullet"/>
      <w:lvlText w:val="•"/>
      <w:lvlJc w:val="left"/>
      <w:pPr>
        <w:ind w:left="1523" w:hanging="361"/>
      </w:pPr>
      <w:rPr>
        <w:rFonts w:hint="default"/>
        <w:lang w:val="en-US" w:eastAsia="en-US" w:bidi="ar-SA"/>
      </w:rPr>
    </w:lvl>
    <w:lvl w:ilvl="3" w:tplc="C896A0BA">
      <w:numFmt w:val="bullet"/>
      <w:lvlText w:val="•"/>
      <w:lvlJc w:val="left"/>
      <w:pPr>
        <w:ind w:left="2234" w:hanging="361"/>
      </w:pPr>
      <w:rPr>
        <w:rFonts w:hint="default"/>
        <w:lang w:val="en-US" w:eastAsia="en-US" w:bidi="ar-SA"/>
      </w:rPr>
    </w:lvl>
    <w:lvl w:ilvl="4" w:tplc="759E8F6C">
      <w:numFmt w:val="bullet"/>
      <w:lvlText w:val="•"/>
      <w:lvlJc w:val="left"/>
      <w:pPr>
        <w:ind w:left="2946" w:hanging="361"/>
      </w:pPr>
      <w:rPr>
        <w:rFonts w:hint="default"/>
        <w:lang w:val="en-US" w:eastAsia="en-US" w:bidi="ar-SA"/>
      </w:rPr>
    </w:lvl>
    <w:lvl w:ilvl="5" w:tplc="CB72897C">
      <w:numFmt w:val="bullet"/>
      <w:lvlText w:val="•"/>
      <w:lvlJc w:val="left"/>
      <w:pPr>
        <w:ind w:left="3658" w:hanging="361"/>
      </w:pPr>
      <w:rPr>
        <w:rFonts w:hint="default"/>
        <w:lang w:val="en-US" w:eastAsia="en-US" w:bidi="ar-SA"/>
      </w:rPr>
    </w:lvl>
    <w:lvl w:ilvl="6" w:tplc="CECAB758">
      <w:numFmt w:val="bullet"/>
      <w:lvlText w:val="•"/>
      <w:lvlJc w:val="left"/>
      <w:pPr>
        <w:ind w:left="4369" w:hanging="361"/>
      </w:pPr>
      <w:rPr>
        <w:rFonts w:hint="default"/>
        <w:lang w:val="en-US" w:eastAsia="en-US" w:bidi="ar-SA"/>
      </w:rPr>
    </w:lvl>
    <w:lvl w:ilvl="7" w:tplc="2758A4A2">
      <w:numFmt w:val="bullet"/>
      <w:lvlText w:val="•"/>
      <w:lvlJc w:val="left"/>
      <w:pPr>
        <w:ind w:left="5081" w:hanging="361"/>
      </w:pPr>
      <w:rPr>
        <w:rFonts w:hint="default"/>
        <w:lang w:val="en-US" w:eastAsia="en-US" w:bidi="ar-SA"/>
      </w:rPr>
    </w:lvl>
    <w:lvl w:ilvl="8" w:tplc="6E88E312">
      <w:numFmt w:val="bullet"/>
      <w:lvlText w:val="•"/>
      <w:lvlJc w:val="left"/>
      <w:pPr>
        <w:ind w:left="5792" w:hanging="361"/>
      </w:pPr>
      <w:rPr>
        <w:rFonts w:hint="default"/>
        <w:lang w:val="en-US" w:eastAsia="en-US" w:bidi="ar-SA"/>
      </w:rPr>
    </w:lvl>
  </w:abstractNum>
  <w:num w:numId="1" w16cid:durableId="1893157515">
    <w:abstractNumId w:val="2"/>
  </w:num>
  <w:num w:numId="2" w16cid:durableId="623002955">
    <w:abstractNumId w:val="3"/>
  </w:num>
  <w:num w:numId="3" w16cid:durableId="419102939">
    <w:abstractNumId w:val="1"/>
  </w:num>
  <w:num w:numId="4" w16cid:durableId="2116558472">
    <w:abstractNumId w:val="0"/>
  </w:num>
  <w:num w:numId="5" w16cid:durableId="1514803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6033"/>
    <w:rsid w:val="000025D1"/>
    <w:rsid w:val="000510BB"/>
    <w:rsid w:val="000F5762"/>
    <w:rsid w:val="0014081A"/>
    <w:rsid w:val="001A70DF"/>
    <w:rsid w:val="00256033"/>
    <w:rsid w:val="003D31DE"/>
    <w:rsid w:val="00475F6D"/>
    <w:rsid w:val="004916A9"/>
    <w:rsid w:val="00551049"/>
    <w:rsid w:val="00581EF4"/>
    <w:rsid w:val="008F3BD6"/>
    <w:rsid w:val="009C7E76"/>
    <w:rsid w:val="00A700D9"/>
    <w:rsid w:val="00AE676C"/>
    <w:rsid w:val="00B013DD"/>
    <w:rsid w:val="00C005D9"/>
    <w:rsid w:val="00C7589F"/>
    <w:rsid w:val="00E9785E"/>
    <w:rsid w:val="00EF1F53"/>
    <w:rsid w:val="00EF6FDE"/>
    <w:rsid w:val="00FC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C05DA"/>
  <w15:docId w15:val="{F658EC2A-7955-4119-9E78-9B8B9CAB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jc w:val="center"/>
    </w:pPr>
    <w:rPr>
      <w:rFonts w:ascii="Arial" w:eastAsia="Arial" w:hAnsi="Arial" w:cs="Arial"/>
      <w:b/>
      <w:bCs/>
      <w:sz w:val="76"/>
      <w:szCs w:val="7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005D9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2224</Words>
  <Characters>10831</Characters>
  <Application>Microsoft Office Word</Application>
  <DocSecurity>0</DocSecurity>
  <Lines>492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 Gortland</dc:creator>
  <dc:description/>
  <cp:lastModifiedBy>Karl Hutchinson</cp:lastModifiedBy>
  <cp:revision>2</cp:revision>
  <dcterms:created xsi:type="dcterms:W3CDTF">2025-03-01T13:07:00Z</dcterms:created>
  <dcterms:modified xsi:type="dcterms:W3CDTF">2025-03-01T13:07:00Z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0x01010001269EB917A4E74F9CC4FCA42422D402</vt:lpwstr>
  </property>
  <property fmtid="{D5CDD505-2E9C-101B-9397-08002B2CF9AE}" pid="3" name="Created">
    <vt:filetime>2021-11-22T00:00:00Z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2025-03-01T00:00:00Z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D:20200810165643</vt:lpwstr>
  </property>
  <property fmtid="{D5CDD505-2E9C-101B-9397-08002B2CF9AE}" pid="8" name="GrammarlyDocumentId">
    <vt:lpwstr>d2b0fd7e7b8b422a03dc520a3a37a8cca74fe13f2781c493f5916645cba8f467</vt:lpwstr>
  </property>
</Properties>
</file>