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B419" w14:textId="77777777" w:rsidR="00147DB1" w:rsidRPr="00C118DD" w:rsidRDefault="00147DB1" w:rsidP="00147DB1">
      <w:pPr>
        <w:tabs>
          <w:tab w:val="clear" w:pos="1021"/>
          <w:tab w:val="left" w:pos="1008"/>
          <w:tab w:val="left" w:pos="6408"/>
        </w:tabs>
        <w:spacing w:line="275" w:lineRule="auto"/>
        <w:jc w:val="center"/>
        <w:rPr>
          <w:rFonts w:ascii="Calibri Light" w:hAnsi="Calibri Light" w:cs="Calibri Light"/>
          <w:b/>
          <w:iCs/>
          <w:color w:val="000000"/>
          <w:sz w:val="28"/>
          <w:szCs w:val="28"/>
        </w:rPr>
      </w:pPr>
      <w:r w:rsidRPr="00C118DD">
        <w:rPr>
          <w:rFonts w:ascii="Calibri Light" w:hAnsi="Calibri Light" w:cs="Calibri Light"/>
          <w:b/>
          <w:iCs/>
          <w:color w:val="000000"/>
          <w:sz w:val="28"/>
          <w:szCs w:val="28"/>
        </w:rPr>
        <w:t>[Print on Buyer Letterhead or insert Address]</w:t>
      </w:r>
    </w:p>
    <w:p w14:paraId="1AEA082A"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20"/>
        <w:rPr>
          <w:rFonts w:ascii="Calibri Light" w:hAnsi="Calibri Light" w:cs="Calibri Light"/>
          <w:sz w:val="28"/>
          <w:szCs w:val="28"/>
        </w:rPr>
      </w:pPr>
    </w:p>
    <w:p w14:paraId="1F47E802" w14:textId="77777777" w:rsidR="00147DB1" w:rsidRPr="00C118DD" w:rsidRDefault="00147DB1" w:rsidP="00147DB1">
      <w:pPr>
        <w:tabs>
          <w:tab w:val="left" w:pos="-1440"/>
          <w:tab w:val="left" w:pos="-720"/>
          <w:tab w:val="left" w:pos="720"/>
          <w:tab w:val="right" w:pos="9031"/>
          <w:tab w:val="left" w:pos="9360"/>
          <w:tab w:val="left" w:pos="10080"/>
          <w:tab w:val="left" w:pos="10800"/>
          <w:tab w:val="left" w:pos="11520"/>
          <w:tab w:val="left" w:pos="12240"/>
          <w:tab w:val="left" w:pos="12960"/>
          <w:tab w:val="left" w:pos="13680"/>
          <w:tab w:val="left" w:pos="14400"/>
          <w:tab w:val="left" w:pos="15120"/>
        </w:tabs>
        <w:rPr>
          <w:rFonts w:ascii="Calibri Light" w:hAnsi="Calibri Light" w:cs="Calibri Light"/>
          <w:sz w:val="28"/>
          <w:szCs w:val="28"/>
        </w:rPr>
      </w:pPr>
      <w:r w:rsidRPr="00C118DD">
        <w:rPr>
          <w:rFonts w:ascii="Calibri Light" w:hAnsi="Calibri Light" w:cs="Calibri Light"/>
          <w:sz w:val="28"/>
          <w:szCs w:val="28"/>
        </w:rPr>
        <w:t>The Directors,</w:t>
      </w:r>
    </w:p>
    <w:p w14:paraId="249C69C6" w14:textId="77777777" w:rsidR="00147DB1" w:rsidRPr="00C118DD" w:rsidRDefault="00147DB1" w:rsidP="00147DB1">
      <w:pPr>
        <w:tabs>
          <w:tab w:val="clear" w:pos="1021"/>
          <w:tab w:val="left" w:pos="1008"/>
          <w:tab w:val="left" w:pos="6408"/>
        </w:tabs>
        <w:rPr>
          <w:rFonts w:ascii="Calibri Light" w:hAnsi="Calibri Light" w:cs="Calibri Light"/>
          <w:sz w:val="28"/>
          <w:szCs w:val="28"/>
        </w:rPr>
      </w:pPr>
      <w:r w:rsidRPr="00C118DD">
        <w:rPr>
          <w:rFonts w:ascii="Calibri Light" w:hAnsi="Calibri Light" w:cs="Calibri Light"/>
          <w:color w:val="000000"/>
          <w:sz w:val="28"/>
          <w:szCs w:val="28"/>
        </w:rPr>
        <w:fldChar w:fldCharType="begin">
          <w:ffData>
            <w:name w:val="Text12"/>
            <w:enabled/>
            <w:calcOnExit w:val="0"/>
            <w:textInput>
              <w:default w:val="&lt;&lt;Target Name&gt;&gt;"/>
            </w:textInput>
          </w:ffData>
        </w:fldChar>
      </w:r>
      <w:bookmarkStart w:id="0" w:name="Text12"/>
      <w:r w:rsidRPr="00C118DD">
        <w:rPr>
          <w:rFonts w:ascii="Calibri Light" w:hAnsi="Calibri Light" w:cs="Calibri Light"/>
          <w:color w:val="000000"/>
          <w:sz w:val="28"/>
          <w:szCs w:val="28"/>
        </w:rPr>
        <w:instrText xml:space="preserve"> FORMTEXT </w:instrText>
      </w:r>
      <w:r w:rsidRPr="00C118DD">
        <w:rPr>
          <w:rFonts w:ascii="Calibri Light" w:hAnsi="Calibri Light" w:cs="Calibri Light"/>
          <w:color w:val="000000"/>
          <w:sz w:val="28"/>
          <w:szCs w:val="28"/>
        </w:rPr>
      </w:r>
      <w:r w:rsidRPr="00C118DD">
        <w:rPr>
          <w:rFonts w:ascii="Calibri Light" w:hAnsi="Calibri Light" w:cs="Calibri Light"/>
          <w:color w:val="000000"/>
          <w:sz w:val="28"/>
          <w:szCs w:val="28"/>
        </w:rPr>
        <w:fldChar w:fldCharType="separate"/>
      </w:r>
      <w:r w:rsidRPr="00C118DD">
        <w:rPr>
          <w:rFonts w:ascii="Calibri Light" w:hAnsi="Calibri Light" w:cs="Calibri Light"/>
          <w:noProof/>
          <w:color w:val="000000"/>
          <w:sz w:val="28"/>
          <w:szCs w:val="28"/>
        </w:rPr>
        <w:t>&lt;&lt;Target Name&gt;&gt;</w:t>
      </w:r>
      <w:r w:rsidRPr="00C118DD">
        <w:rPr>
          <w:rFonts w:ascii="Calibri Light" w:hAnsi="Calibri Light" w:cs="Calibri Light"/>
          <w:color w:val="000000"/>
          <w:sz w:val="28"/>
          <w:szCs w:val="28"/>
        </w:rPr>
        <w:fldChar w:fldCharType="end"/>
      </w:r>
      <w:bookmarkEnd w:id="0"/>
    </w:p>
    <w:p w14:paraId="1F928AA0" w14:textId="77777777" w:rsidR="00147DB1" w:rsidRPr="00C118DD" w:rsidRDefault="00147DB1" w:rsidP="00147DB1">
      <w:pPr>
        <w:tabs>
          <w:tab w:val="clear" w:pos="1021"/>
          <w:tab w:val="left" w:pos="1008"/>
          <w:tab w:val="left" w:pos="6408"/>
        </w:tabs>
        <w:rPr>
          <w:rFonts w:ascii="Calibri Light" w:hAnsi="Calibri Light" w:cs="Calibri Light"/>
          <w:sz w:val="28"/>
          <w:szCs w:val="28"/>
        </w:rPr>
      </w:pPr>
      <w:r w:rsidRPr="00C118DD">
        <w:rPr>
          <w:rFonts w:ascii="Calibri Light" w:hAnsi="Calibri Light" w:cs="Calibri Light"/>
          <w:sz w:val="28"/>
          <w:szCs w:val="28"/>
        </w:rPr>
        <w:fldChar w:fldCharType="begin">
          <w:ffData>
            <w:name w:val="Text13"/>
            <w:enabled/>
            <w:calcOnExit w:val="0"/>
            <w:textInput>
              <w:default w:val="&lt;&lt;Target Address&gt;&gt;"/>
            </w:textInput>
          </w:ffData>
        </w:fldChar>
      </w:r>
      <w:bookmarkStart w:id="1" w:name="Text13"/>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&lt;&lt;Target Address&gt;&gt;</w:t>
      </w:r>
      <w:r w:rsidRPr="00C118DD">
        <w:rPr>
          <w:rFonts w:ascii="Calibri Light" w:hAnsi="Calibri Light" w:cs="Calibri Light"/>
          <w:sz w:val="28"/>
          <w:szCs w:val="28"/>
        </w:rPr>
        <w:fldChar w:fldCharType="end"/>
      </w:r>
      <w:bookmarkEnd w:id="1"/>
    </w:p>
    <w:p w14:paraId="53DCF0B8" w14:textId="77777777" w:rsidR="00147DB1" w:rsidRPr="00C118DD" w:rsidRDefault="00147DB1" w:rsidP="00147DB1">
      <w:pPr>
        <w:tabs>
          <w:tab w:val="clear" w:pos="1021"/>
          <w:tab w:val="left" w:pos="1008"/>
          <w:tab w:val="left" w:pos="6408"/>
        </w:tabs>
        <w:rPr>
          <w:rFonts w:ascii="Calibri Light" w:hAnsi="Calibri Light" w:cs="Calibri Light"/>
          <w:sz w:val="28"/>
          <w:szCs w:val="28"/>
        </w:rPr>
      </w:pPr>
      <w:r w:rsidRPr="00C118DD">
        <w:rPr>
          <w:rFonts w:ascii="Calibri Light" w:hAnsi="Calibri Light" w:cs="Calibri Light"/>
          <w:sz w:val="28"/>
          <w:szCs w:val="28"/>
        </w:rPr>
        <w:fldChar w:fldCharType="begin">
          <w:ffData>
            <w:name w:val=""/>
            <w:enabled/>
            <w:calcOnExit w:val="0"/>
            <w:textInput>
              <w:default w:val="&lt;&lt;Target Address&gt;&gt;"/>
            </w:textInput>
          </w:ffData>
        </w:fldChar>
      </w:r>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&lt;&lt;Target Address&gt;&gt;</w:t>
      </w:r>
      <w:r w:rsidRPr="00C118DD">
        <w:rPr>
          <w:rFonts w:ascii="Calibri Light" w:hAnsi="Calibri Light" w:cs="Calibri Light"/>
          <w:sz w:val="28"/>
          <w:szCs w:val="28"/>
        </w:rPr>
        <w:fldChar w:fldCharType="end"/>
      </w:r>
    </w:p>
    <w:p w14:paraId="5E0B9F74" w14:textId="77777777" w:rsidR="00147DB1" w:rsidRPr="00C118DD" w:rsidRDefault="00147DB1" w:rsidP="00147DB1">
      <w:pPr>
        <w:tabs>
          <w:tab w:val="clear" w:pos="1021"/>
          <w:tab w:val="left" w:pos="1008"/>
          <w:tab w:val="left" w:pos="7088"/>
        </w:tabs>
        <w:rPr>
          <w:rFonts w:ascii="Calibri Light" w:hAnsi="Calibri Light" w:cs="Calibri Light"/>
          <w:sz w:val="28"/>
          <w:szCs w:val="28"/>
        </w:rPr>
      </w:pPr>
      <w:r w:rsidRPr="00C118DD">
        <w:rPr>
          <w:rFonts w:ascii="Calibri Light" w:hAnsi="Calibri Light" w:cs="Calibri Light"/>
          <w:sz w:val="28"/>
          <w:szCs w:val="28"/>
        </w:rPr>
        <w:fldChar w:fldCharType="begin">
          <w:ffData>
            <w:name w:val="Text14"/>
            <w:enabled/>
            <w:calcOnExit w:val="0"/>
            <w:textInput>
              <w:default w:val="&lt;&lt;Postcode&gt;&gt;"/>
            </w:textInput>
          </w:ffData>
        </w:fldChar>
      </w:r>
      <w:bookmarkStart w:id="2" w:name="Text14"/>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&lt;&lt;Postcode&gt;&gt;</w:t>
      </w:r>
      <w:r w:rsidRPr="00C118DD">
        <w:rPr>
          <w:rFonts w:ascii="Calibri Light" w:hAnsi="Calibri Light" w:cs="Calibri Light"/>
          <w:sz w:val="28"/>
          <w:szCs w:val="28"/>
        </w:rPr>
        <w:fldChar w:fldCharType="end"/>
      </w:r>
      <w:bookmarkEnd w:id="2"/>
    </w:p>
    <w:p w14:paraId="7EF11275" w14:textId="77777777" w:rsidR="00147DB1" w:rsidRPr="00C118DD" w:rsidRDefault="00147DB1" w:rsidP="00147DB1">
      <w:pPr>
        <w:tabs>
          <w:tab w:val="clear" w:pos="1021"/>
          <w:tab w:val="left" w:pos="1008"/>
          <w:tab w:val="left" w:pos="6408"/>
        </w:tabs>
        <w:rPr>
          <w:rFonts w:ascii="Calibri Light" w:hAnsi="Calibri Light" w:cs="Calibri Light"/>
          <w:sz w:val="28"/>
          <w:szCs w:val="28"/>
        </w:rPr>
      </w:pPr>
    </w:p>
    <w:p w14:paraId="015E133C" w14:textId="77777777" w:rsidR="00147DB1" w:rsidRPr="00C118DD" w:rsidRDefault="00147DB1" w:rsidP="00147DB1">
      <w:pPr>
        <w:tabs>
          <w:tab w:val="clear" w:pos="1021"/>
          <w:tab w:val="left" w:pos="1008"/>
          <w:tab w:val="left" w:pos="6408"/>
        </w:tabs>
        <w:rPr>
          <w:rFonts w:ascii="Calibri Light" w:hAnsi="Calibri Light" w:cs="Calibri Light"/>
          <w:sz w:val="28"/>
          <w:szCs w:val="28"/>
        </w:rPr>
      </w:pPr>
      <w:r w:rsidRPr="00C118DD">
        <w:rPr>
          <w:rFonts w:ascii="Calibri Light" w:hAnsi="Calibri Light" w:cs="Calibri Light"/>
          <w:sz w:val="28"/>
          <w:szCs w:val="28"/>
        </w:rPr>
        <w:fldChar w:fldCharType="begin">
          <w:ffData>
            <w:name w:val="Text16"/>
            <w:enabled/>
            <w:calcOnExit w:val="0"/>
            <w:textInput>
              <w:default w:val="&lt;&lt;Date&gt;&gt;"/>
            </w:textInput>
          </w:ffData>
        </w:fldChar>
      </w:r>
      <w:bookmarkStart w:id="3" w:name="Text16"/>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&lt;&lt;Date&gt;&gt;</w:t>
      </w:r>
      <w:r w:rsidRPr="00C118DD">
        <w:rPr>
          <w:rFonts w:ascii="Calibri Light" w:hAnsi="Calibri Light" w:cs="Calibri Light"/>
          <w:sz w:val="28"/>
          <w:szCs w:val="28"/>
        </w:rPr>
        <w:fldChar w:fldCharType="end"/>
      </w:r>
      <w:bookmarkEnd w:id="3"/>
    </w:p>
    <w:p w14:paraId="11149AAC"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20"/>
        <w:rPr>
          <w:rFonts w:ascii="Calibri Light" w:hAnsi="Calibri Light" w:cs="Calibri Light"/>
          <w:sz w:val="28"/>
          <w:szCs w:val="28"/>
        </w:rPr>
      </w:pPr>
    </w:p>
    <w:p w14:paraId="5E7E82F6"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20"/>
        <w:rPr>
          <w:rFonts w:ascii="Calibri Light" w:hAnsi="Calibri Light" w:cs="Calibri Light"/>
          <w:sz w:val="28"/>
          <w:szCs w:val="28"/>
        </w:rPr>
      </w:pPr>
      <w:r w:rsidRPr="00C118DD">
        <w:rPr>
          <w:rFonts w:ascii="Calibri Light" w:hAnsi="Calibri Light" w:cs="Calibri Light"/>
          <w:sz w:val="28"/>
          <w:szCs w:val="28"/>
        </w:rPr>
        <w:t>Dear Sirs</w:t>
      </w:r>
    </w:p>
    <w:p w14:paraId="367311D7"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Light" w:hAnsi="Calibri Light" w:cs="Calibri Light"/>
          <w:b/>
          <w:bCs/>
          <w:sz w:val="28"/>
          <w:szCs w:val="28"/>
        </w:rPr>
      </w:pPr>
      <w:r w:rsidRPr="00C118DD">
        <w:rPr>
          <w:rFonts w:ascii="Calibri Light" w:hAnsi="Calibri Light" w:cs="Calibri Light"/>
          <w:sz w:val="28"/>
          <w:szCs w:val="28"/>
        </w:rPr>
        <w:fldChar w:fldCharType="begin">
          <w:ffData>
            <w:name w:val="Text3"/>
            <w:enabled/>
            <w:calcOnExit w:val="0"/>
            <w:textInput>
              <w:default w:val="&lt;&lt;Name of Company being acquired&gt;&gt;"/>
            </w:textInput>
          </w:ffData>
        </w:fldChar>
      </w:r>
      <w:bookmarkStart w:id="4" w:name="Text3"/>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&lt;&lt;Name of Company being acquired&gt;&gt;</w:t>
      </w:r>
      <w:r w:rsidRPr="00C118DD">
        <w:rPr>
          <w:rFonts w:ascii="Calibri Light" w:hAnsi="Calibri Light" w:cs="Calibri Light"/>
          <w:sz w:val="28"/>
          <w:szCs w:val="28"/>
        </w:rPr>
        <w:fldChar w:fldCharType="end"/>
      </w:r>
      <w:bookmarkEnd w:id="4"/>
      <w:r w:rsidRPr="00C118DD">
        <w:rPr>
          <w:rFonts w:ascii="Calibri Light" w:hAnsi="Calibri Light" w:cs="Calibri Light"/>
          <w:b/>
          <w:bCs/>
          <w:sz w:val="28"/>
          <w:szCs w:val="28"/>
        </w:rPr>
        <w:t>Limited (“the Target”)</w:t>
      </w:r>
    </w:p>
    <w:p w14:paraId="778027A4"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Light" w:hAnsi="Calibri Light" w:cs="Calibri Light"/>
          <w:b/>
          <w:bCs/>
          <w:sz w:val="28"/>
          <w:szCs w:val="28"/>
          <w:u w:val="single"/>
        </w:rPr>
      </w:pPr>
    </w:p>
    <w:p w14:paraId="0A7DA3CF"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59" w:lineRule="auto"/>
        <w:rPr>
          <w:rFonts w:ascii="Calibri Light" w:hAnsi="Calibri Light" w:cs="Calibri Light"/>
          <w:sz w:val="28"/>
          <w:szCs w:val="28"/>
        </w:rPr>
      </w:pPr>
      <w:r w:rsidRPr="00C118DD">
        <w:rPr>
          <w:rFonts w:ascii="Calibri Light" w:hAnsi="Calibri Light" w:cs="Calibri Light"/>
          <w:sz w:val="28"/>
          <w:szCs w:val="28"/>
        </w:rPr>
        <w:t xml:space="preserve">We confirm that this company is interested in obtaining further information in connection with the possible acquisition by us of </w:t>
      </w:r>
      <w:r w:rsidRPr="00C118DD">
        <w:rPr>
          <w:rFonts w:ascii="Calibri Light" w:hAnsi="Calibri Light" w:cs="Calibri Light"/>
          <w:b/>
          <w:sz w:val="28"/>
          <w:szCs w:val="28"/>
        </w:rPr>
        <w:t>[</w:t>
      </w:r>
      <w:r w:rsidRPr="00C118DD">
        <w:rPr>
          <w:rFonts w:ascii="Calibri Light" w:hAnsi="Calibri Light" w:cs="Calibri Light"/>
          <w:sz w:val="28"/>
          <w:szCs w:val="28"/>
        </w:rPr>
        <w:t>the entire issued share capital of</w:t>
      </w:r>
      <w:r w:rsidRPr="00C118DD">
        <w:rPr>
          <w:rFonts w:ascii="Calibri Light" w:hAnsi="Calibri Light" w:cs="Calibri Light"/>
          <w:b/>
          <w:sz w:val="28"/>
          <w:szCs w:val="28"/>
        </w:rPr>
        <w:t>]</w:t>
      </w:r>
      <w:r w:rsidRPr="00C118DD">
        <w:rPr>
          <w:rFonts w:ascii="Calibri Light" w:hAnsi="Calibri Light" w:cs="Calibri Light"/>
          <w:sz w:val="28"/>
          <w:szCs w:val="28"/>
        </w:rPr>
        <w:t xml:space="preserve"> </w:t>
      </w:r>
      <w:r w:rsidRPr="00C118DD">
        <w:rPr>
          <w:rFonts w:ascii="Calibri Light" w:hAnsi="Calibri Light" w:cs="Calibri Light"/>
          <w:b/>
          <w:sz w:val="28"/>
          <w:szCs w:val="28"/>
        </w:rPr>
        <w:t>OR</w:t>
      </w:r>
      <w:r w:rsidRPr="00C118DD">
        <w:rPr>
          <w:rFonts w:ascii="Calibri Light" w:hAnsi="Calibri Light" w:cs="Calibri Light"/>
          <w:sz w:val="28"/>
          <w:szCs w:val="28"/>
        </w:rPr>
        <w:t xml:space="preserve"> </w:t>
      </w:r>
      <w:r w:rsidRPr="00C118DD">
        <w:rPr>
          <w:rFonts w:ascii="Calibri Light" w:hAnsi="Calibri Light" w:cs="Calibri Light"/>
          <w:b/>
          <w:sz w:val="28"/>
          <w:szCs w:val="28"/>
        </w:rPr>
        <w:t>[</w:t>
      </w:r>
      <w:r w:rsidRPr="00C118DD">
        <w:rPr>
          <w:rFonts w:ascii="Calibri Light" w:hAnsi="Calibri Light" w:cs="Calibri Light"/>
          <w:sz w:val="28"/>
          <w:szCs w:val="28"/>
        </w:rPr>
        <w:t>the undertaking and assets of</w:t>
      </w:r>
      <w:r w:rsidRPr="00C118DD">
        <w:rPr>
          <w:rFonts w:ascii="Calibri Light" w:hAnsi="Calibri Light" w:cs="Calibri Light"/>
          <w:b/>
          <w:sz w:val="28"/>
          <w:szCs w:val="28"/>
        </w:rPr>
        <w:t>]</w:t>
      </w:r>
      <w:r w:rsidRPr="00C118DD">
        <w:rPr>
          <w:rFonts w:ascii="Calibri Light" w:hAnsi="Calibri Light" w:cs="Calibri Light"/>
          <w:sz w:val="28"/>
          <w:szCs w:val="28"/>
        </w:rPr>
        <w:t xml:space="preserve"> the Target (“the Proposed Transaction”).  In this letter, “the Permitted Purpose” means the purpose of considering or furthering the Proposed Transaction and/or advising in relation to it.</w:t>
      </w:r>
    </w:p>
    <w:p w14:paraId="1101FEF7"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59" w:lineRule="auto"/>
        <w:rPr>
          <w:rFonts w:ascii="Calibri Light" w:hAnsi="Calibri Light" w:cs="Calibri Light"/>
          <w:sz w:val="28"/>
          <w:szCs w:val="28"/>
        </w:rPr>
      </w:pPr>
      <w:r w:rsidRPr="00C118DD">
        <w:rPr>
          <w:rFonts w:ascii="Calibri Light" w:hAnsi="Calibri Light" w:cs="Calibri Light"/>
          <w:sz w:val="28"/>
          <w:szCs w:val="28"/>
        </w:rPr>
        <w:t>The undertakings contained in this letter are given in consideration of the Target supplying to us (and/or to our officers, employees and advisers) commercial, financial and technical information and other material and data of a secret, confidential or proprietary nature relating to the Target in whatever form or medium and whether disclosed orally or in writing (together “Confidential Information”, which shall include all reproductions in whatsoever form or medium of all or any parts of such information).  Confidential Information shall not include information:</w:t>
      </w:r>
    </w:p>
    <w:p w14:paraId="149EF724" w14:textId="77777777" w:rsidR="00147DB1" w:rsidRPr="00C118DD" w:rsidRDefault="00147DB1" w:rsidP="00147DB1">
      <w:pPr>
        <w:numPr>
          <w:ilvl w:val="2"/>
          <w:numId w:val="2"/>
        </w:numPr>
        <w:tabs>
          <w:tab w:val="clear" w:pos="2160"/>
          <w:tab w:val="left" w:pos="-1440"/>
          <w:tab w:val="left" w:pos="-72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59" w:lineRule="auto"/>
        <w:ind w:left="360"/>
        <w:rPr>
          <w:rFonts w:ascii="Calibri Light" w:hAnsi="Calibri Light" w:cs="Calibri Light"/>
          <w:sz w:val="28"/>
          <w:szCs w:val="28"/>
        </w:rPr>
      </w:pPr>
      <w:r w:rsidRPr="00C118DD">
        <w:rPr>
          <w:rFonts w:ascii="Calibri Light" w:hAnsi="Calibri Light" w:cs="Calibri Light"/>
          <w:sz w:val="28"/>
          <w:szCs w:val="28"/>
        </w:rPr>
        <w:t xml:space="preserve">which is available to the public or becomes so available through no fault of either party or the Authorised </w:t>
      </w:r>
      <w:proofErr w:type="gramStart"/>
      <w:r w:rsidRPr="00C118DD">
        <w:rPr>
          <w:rFonts w:ascii="Calibri Light" w:hAnsi="Calibri Light" w:cs="Calibri Light"/>
          <w:sz w:val="28"/>
          <w:szCs w:val="28"/>
        </w:rPr>
        <w:t>Recipients;</w:t>
      </w:r>
      <w:proofErr w:type="gramEnd"/>
    </w:p>
    <w:p w14:paraId="317BD667" w14:textId="77777777" w:rsidR="00147DB1" w:rsidRPr="00C118DD" w:rsidRDefault="00147DB1" w:rsidP="00147DB1">
      <w:pPr>
        <w:numPr>
          <w:ilvl w:val="2"/>
          <w:numId w:val="2"/>
        </w:numPr>
        <w:tabs>
          <w:tab w:val="clear" w:pos="2160"/>
          <w:tab w:val="left" w:pos="-1440"/>
          <w:tab w:val="left" w:pos="-72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59" w:lineRule="auto"/>
        <w:ind w:left="360"/>
        <w:rPr>
          <w:rFonts w:ascii="Calibri Light" w:hAnsi="Calibri Light" w:cs="Calibri Light"/>
          <w:sz w:val="28"/>
          <w:szCs w:val="28"/>
        </w:rPr>
      </w:pPr>
      <w:r w:rsidRPr="00C118DD">
        <w:rPr>
          <w:rFonts w:ascii="Calibri Light" w:hAnsi="Calibri Light" w:cs="Calibri Light"/>
          <w:sz w:val="28"/>
          <w:szCs w:val="28"/>
        </w:rPr>
        <w:t xml:space="preserve">which was in our or our Authorised Recipient’s (as defined in paragraph 3 below) possession prior to the receipt </w:t>
      </w:r>
      <w:proofErr w:type="gramStart"/>
      <w:r w:rsidRPr="00C118DD">
        <w:rPr>
          <w:rFonts w:ascii="Calibri Light" w:hAnsi="Calibri Light" w:cs="Calibri Light"/>
          <w:sz w:val="28"/>
          <w:szCs w:val="28"/>
        </w:rPr>
        <w:t>hereunder;</w:t>
      </w:r>
      <w:proofErr w:type="gramEnd"/>
    </w:p>
    <w:p w14:paraId="76DCFB57" w14:textId="77777777" w:rsidR="00147DB1" w:rsidRPr="00C118DD" w:rsidRDefault="00147DB1" w:rsidP="00147DB1">
      <w:pPr>
        <w:numPr>
          <w:ilvl w:val="2"/>
          <w:numId w:val="2"/>
        </w:numPr>
        <w:tabs>
          <w:tab w:val="clear" w:pos="2160"/>
          <w:tab w:val="left" w:pos="-1440"/>
          <w:tab w:val="left" w:pos="-72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59" w:lineRule="auto"/>
        <w:ind w:left="360"/>
        <w:rPr>
          <w:rFonts w:ascii="Calibri Light" w:hAnsi="Calibri Light" w:cs="Calibri Light"/>
          <w:b/>
          <w:bCs/>
          <w:sz w:val="28"/>
          <w:szCs w:val="28"/>
        </w:rPr>
      </w:pPr>
      <w:r w:rsidRPr="00C118DD">
        <w:rPr>
          <w:rFonts w:ascii="Calibri Light" w:hAnsi="Calibri Light" w:cs="Calibri Light"/>
          <w:sz w:val="28"/>
          <w:szCs w:val="28"/>
        </w:rPr>
        <w:t>which is hereafter lawfully disclosed to us by any third party entitled to impart the same.</w:t>
      </w:r>
    </w:p>
    <w:p w14:paraId="16A33537" w14:textId="77777777" w:rsidR="00147DB1" w:rsidRPr="00C118DD" w:rsidRDefault="00147DB1" w:rsidP="00147D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259" w:lineRule="auto"/>
        <w:rPr>
          <w:rFonts w:ascii="Calibri Light" w:hAnsi="Calibri Light" w:cs="Calibri Light"/>
          <w:sz w:val="28"/>
          <w:szCs w:val="28"/>
        </w:rPr>
      </w:pPr>
      <w:r w:rsidRPr="00C118DD">
        <w:rPr>
          <w:rFonts w:ascii="Calibri Light" w:hAnsi="Calibri Light" w:cs="Calibri Light"/>
          <w:sz w:val="28"/>
          <w:szCs w:val="28"/>
        </w:rPr>
        <w:t>We agree and undertake that:</w:t>
      </w:r>
    </w:p>
    <w:p w14:paraId="0E3D3528"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lastRenderedPageBreak/>
        <w:t xml:space="preserve">Prior to execution of a legally binding agreement, no announcement or disclosure of our interest in </w:t>
      </w:r>
      <w:r w:rsidRPr="00C118DD">
        <w:rPr>
          <w:rFonts w:ascii="Calibri Light" w:hAnsi="Calibri Light" w:cs="Calibri Light"/>
          <w:b/>
          <w:sz w:val="28"/>
          <w:szCs w:val="28"/>
        </w:rPr>
        <w:t>[</w:t>
      </w:r>
      <w:r w:rsidRPr="00C118DD">
        <w:rPr>
          <w:rFonts w:ascii="Calibri Light" w:hAnsi="Calibri Light" w:cs="Calibri Light"/>
          <w:sz w:val="28"/>
          <w:szCs w:val="28"/>
        </w:rPr>
        <w:t>the Target</w:t>
      </w:r>
      <w:r w:rsidRPr="00C118DD">
        <w:rPr>
          <w:rFonts w:ascii="Calibri Light" w:hAnsi="Calibri Light" w:cs="Calibri Light"/>
          <w:b/>
          <w:sz w:val="28"/>
          <w:szCs w:val="28"/>
        </w:rPr>
        <w:t>]</w:t>
      </w:r>
      <w:r w:rsidRPr="00C118DD">
        <w:rPr>
          <w:rFonts w:ascii="Calibri Light" w:hAnsi="Calibri Light" w:cs="Calibri Light"/>
          <w:sz w:val="28"/>
          <w:szCs w:val="28"/>
        </w:rPr>
        <w:t xml:space="preserve"> </w:t>
      </w:r>
      <w:r w:rsidRPr="00C118DD">
        <w:rPr>
          <w:rFonts w:ascii="Calibri Light" w:hAnsi="Calibri Light" w:cs="Calibri Light"/>
          <w:b/>
          <w:sz w:val="28"/>
          <w:szCs w:val="28"/>
        </w:rPr>
        <w:t>OR</w:t>
      </w:r>
      <w:r w:rsidRPr="00C118DD">
        <w:rPr>
          <w:rFonts w:ascii="Calibri Light" w:hAnsi="Calibri Light" w:cs="Calibri Light"/>
          <w:sz w:val="28"/>
          <w:szCs w:val="28"/>
        </w:rPr>
        <w:t xml:space="preserve"> </w:t>
      </w:r>
      <w:r w:rsidRPr="00C118DD">
        <w:rPr>
          <w:rFonts w:ascii="Calibri Light" w:hAnsi="Calibri Light" w:cs="Calibri Light"/>
          <w:b/>
          <w:sz w:val="28"/>
          <w:szCs w:val="28"/>
        </w:rPr>
        <w:t>[</w:t>
      </w:r>
      <w:r w:rsidRPr="00C118DD">
        <w:rPr>
          <w:rFonts w:ascii="Calibri Light" w:hAnsi="Calibri Light" w:cs="Calibri Light"/>
          <w:sz w:val="28"/>
          <w:szCs w:val="28"/>
        </w:rPr>
        <w:t>the undertaking and assets of the Target</w:t>
      </w:r>
      <w:r w:rsidRPr="00C118DD">
        <w:rPr>
          <w:rFonts w:ascii="Calibri Light" w:hAnsi="Calibri Light" w:cs="Calibri Light"/>
          <w:b/>
          <w:sz w:val="28"/>
          <w:szCs w:val="28"/>
        </w:rPr>
        <w:t>]</w:t>
      </w:r>
      <w:r w:rsidRPr="00C118DD">
        <w:rPr>
          <w:rFonts w:ascii="Calibri Light" w:hAnsi="Calibri Light" w:cs="Calibri Light"/>
          <w:sz w:val="28"/>
          <w:szCs w:val="28"/>
        </w:rPr>
        <w:t xml:space="preserve"> will be made or solicited by us or on our behalf without the Target’s prior written consent. </w:t>
      </w:r>
      <w:r w:rsidRPr="00C118DD">
        <w:rPr>
          <w:rFonts w:ascii="Calibri Light" w:hAnsi="Calibri Light" w:cs="Calibri Light"/>
          <w:b/>
          <w:sz w:val="28"/>
          <w:szCs w:val="28"/>
        </w:rPr>
        <w:t>[</w:t>
      </w:r>
      <w:r w:rsidRPr="00C118DD">
        <w:rPr>
          <w:rFonts w:ascii="Calibri Light" w:hAnsi="Calibri Light" w:cs="Calibri Light"/>
          <w:sz w:val="28"/>
          <w:szCs w:val="28"/>
        </w:rPr>
        <w:t>If we should determine that, by reason of any legal requirement or of any rule or regulation of any regulatory or governmental authority having jurisdiction over us or any of the Authorised Recipients (as defined in paragraph 3 below) or with whose directions we or any of the Authorised Recipients are bound to comply, we or any of the Authorised Recipients are required to make any announcement as to any such matter, we shall consult with the Target with a view to agreeing the timing and content of any such announcement and will not release any such announcement without the Target’s prior consent.</w:t>
      </w:r>
      <w:r w:rsidRPr="00C118DD">
        <w:rPr>
          <w:rFonts w:ascii="Calibri Light" w:hAnsi="Calibri Light" w:cs="Calibri Light"/>
          <w:b/>
          <w:sz w:val="28"/>
          <w:szCs w:val="28"/>
        </w:rPr>
        <w:t>]</w:t>
      </w:r>
    </w:p>
    <w:p w14:paraId="5D2CFF85"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We will use Confidential Information for the Permitted Purpose and for no other purpose whatsoever.</w:t>
      </w:r>
    </w:p>
    <w:p w14:paraId="22536FCE"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 xml:space="preserve">We will be permitted to disclose Confidential Information to those responsible employees and to those advisers to whom in each case disclosure is proper and necessary for the Permitted Purpose (together the “Authorised Recipients”). We will procure that </w:t>
      </w:r>
      <w:r w:rsidRPr="009E7D68">
        <w:rPr>
          <w:rFonts w:ascii="Calibri Light" w:hAnsi="Calibri Light" w:cs="Calibri Light"/>
          <w:sz w:val="28"/>
          <w:szCs w:val="28"/>
        </w:rPr>
        <w:t>equivalent non-disclosure obligations bind the Authorised Recipients</w:t>
      </w:r>
      <w:r w:rsidRPr="00C118DD">
        <w:rPr>
          <w:rFonts w:ascii="Calibri Light" w:hAnsi="Calibri Light" w:cs="Calibri Light"/>
          <w:sz w:val="28"/>
          <w:szCs w:val="28"/>
        </w:rPr>
        <w:t xml:space="preserve"> to those set out in this letter.</w:t>
      </w:r>
    </w:p>
    <w:p w14:paraId="75F4E72F"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We will not to disclose to any person, firm or corporation without the Target's prior written consent any of the Confidential Information or the fact that Confidential Information has been provided by the Target or that the Proposed Transaction is under consideration provided that it is agreed that we shall have the right to disclose all or any part of the Confidential Information to an Authorised Recipient.</w:t>
      </w:r>
    </w:p>
    <w:p w14:paraId="4F55DC80"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This undertaking shall not apply to information or Confidential Information, to the extent to which we or any of the Authorised Recipients are required to disclose it by law or any regulatory or government authority. In the event that we or any of the Authorised Recipients become so required to disclose any Confidential Information, we will give prompt notice of such fact to the Target.</w:t>
      </w:r>
    </w:p>
    <w:p w14:paraId="2BF90008"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We agree to return or destroy all Confidential Information held by us or our Authorised Recipients in the event that the Proposed Transaction fails to complete or at any time on the Target's written demand.</w:t>
      </w:r>
    </w:p>
    <w:p w14:paraId="0A82EB1B"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lastRenderedPageBreak/>
        <w:t xml:space="preserve">We will not for a period of </w:t>
      </w:r>
      <w:r w:rsidRPr="00C118DD">
        <w:rPr>
          <w:rFonts w:ascii="Calibri Light" w:hAnsi="Calibri Light" w:cs="Calibri Light"/>
          <w:sz w:val="28"/>
          <w:szCs w:val="28"/>
        </w:rPr>
        <w:fldChar w:fldCharType="begin">
          <w:ffData>
            <w:name w:val="Text6"/>
            <w:enabled/>
            <w:calcOnExit w:val="0"/>
            <w:textInput>
              <w:default w:val="&lt;&lt;Number of years&gt;&gt;"/>
            </w:textInput>
          </w:ffData>
        </w:fldChar>
      </w:r>
      <w:bookmarkStart w:id="5" w:name="Text6"/>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&lt;&lt;Number of years&gt;&gt;</w:t>
      </w:r>
      <w:r w:rsidRPr="00C118DD">
        <w:rPr>
          <w:rFonts w:ascii="Calibri Light" w:hAnsi="Calibri Light" w:cs="Calibri Light"/>
          <w:sz w:val="28"/>
          <w:szCs w:val="28"/>
        </w:rPr>
        <w:fldChar w:fldCharType="end"/>
      </w:r>
      <w:bookmarkEnd w:id="5"/>
      <w:r w:rsidRPr="00C118DD">
        <w:rPr>
          <w:rFonts w:ascii="Calibri Light" w:hAnsi="Calibri Light" w:cs="Calibri Light"/>
          <w:sz w:val="28"/>
          <w:szCs w:val="28"/>
        </w:rPr>
        <w:t xml:space="preserve"> years from the date of this letter endeavour to entice away from the Target or employ or offer to employ any person who is employed during that </w:t>
      </w:r>
      <w:r w:rsidRPr="00C118DD">
        <w:rPr>
          <w:rFonts w:ascii="Calibri Light" w:hAnsi="Calibri Light" w:cs="Calibri Light"/>
          <w:sz w:val="28"/>
          <w:szCs w:val="28"/>
        </w:rPr>
        <w:fldChar w:fldCharType="begin">
          <w:ffData>
            <w:name w:val="Text7"/>
            <w:enabled/>
            <w:calcOnExit w:val="0"/>
            <w:textInput>
              <w:default w:val="&lt;&lt;Period of years&gt;&gt;"/>
            </w:textInput>
          </w:ffData>
        </w:fldChar>
      </w:r>
      <w:bookmarkStart w:id="6" w:name="Text7"/>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&lt;&lt;Period of years&gt;&gt;</w:t>
      </w:r>
      <w:r w:rsidRPr="00C118DD">
        <w:rPr>
          <w:rFonts w:ascii="Calibri Light" w:hAnsi="Calibri Light" w:cs="Calibri Light"/>
          <w:sz w:val="28"/>
          <w:szCs w:val="28"/>
        </w:rPr>
        <w:fldChar w:fldCharType="end"/>
      </w:r>
      <w:bookmarkEnd w:id="6"/>
      <w:r w:rsidRPr="00C118DD">
        <w:rPr>
          <w:rFonts w:ascii="Calibri Light" w:hAnsi="Calibri Light" w:cs="Calibri Light"/>
          <w:sz w:val="28"/>
          <w:szCs w:val="28"/>
        </w:rPr>
        <w:t xml:space="preserve"> by the Target</w:t>
      </w:r>
    </w:p>
    <w:p w14:paraId="5B822720"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We acknowledge that documents, whether containing Confidential Information or otherwise, made available to us or our advisers prior to, in the course of, or for the purposes of, negotiations will not constitute an offer by the Target or on its behalf and that, neither the Target nor its shareholders makes any representation or warranty, express or implied, as to the correctness, accuracy or completeness or otherwise of any Confidential Information save as may subsequently be agreed in writing, provided that this paragraph 8 shall not exclude liability or any remedy for or in respect of any fraudulent misrepresentation.</w:t>
      </w:r>
    </w:p>
    <w:p w14:paraId="2B23D8EF"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Without prejudice to any other rights or remedies that the Target may have, we acknowledge that damages may not be an adequate remedy for any breach by us or the Authorised Recipients of the provisions of this letter and that accordingly the Target shall be entitled without proof of special damage to remedies of injunction, specific performance and other equitable relief for any threatened or actual breach by us of the provisions of this letter.</w:t>
      </w:r>
    </w:p>
    <w:p w14:paraId="1946084B"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No failure or delay by the Target in exercising any right, power or privilege under this letter shall operate as a waiver thereof, nor shall any single or partial exercise thereof preclude any further exercise thereof or the exercise of any right, power or privilege hereunder or otherwise.</w:t>
      </w:r>
    </w:p>
    <w:p w14:paraId="2EB8D2F4"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 xml:space="preserve">We acknowledge that the Confidential Information may contain or comprise personal data within the meaning of the Data Protection Legislation (as defined below) and that the provisions of this letter are, in part, to enable the Target to comply with the provisions of the Data Protection Legislation. In relation to such personal data, we and the Target each acknowledge to the other that the Data Protection Legislation will or may impose requirements on the Target and/or on us, and that the provisions of this letter are without prejudice to the requirements of the Data Protection Legislation. </w:t>
      </w:r>
    </w:p>
    <w:p w14:paraId="0381ACD7"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b/>
          <w:sz w:val="28"/>
          <w:szCs w:val="28"/>
        </w:rPr>
        <w:t>[</w:t>
      </w:r>
      <w:r w:rsidRPr="00C118DD">
        <w:rPr>
          <w:rFonts w:ascii="Calibri Light" w:hAnsi="Calibri Light" w:cs="Calibri Light"/>
          <w:sz w:val="28"/>
          <w:szCs w:val="28"/>
        </w:rPr>
        <w:t xml:space="preserve">We confirm that we are entering into the undertakings contained in this letter for ourselves and for and on behalf of our subsidiary companies for the time being and we hereby undertake to procure that </w:t>
      </w:r>
      <w:r w:rsidRPr="00C118DD">
        <w:rPr>
          <w:rFonts w:ascii="Calibri Light" w:hAnsi="Calibri Light" w:cs="Calibri Light"/>
          <w:sz w:val="28"/>
          <w:szCs w:val="28"/>
        </w:rPr>
        <w:lastRenderedPageBreak/>
        <w:t>each such subsidiary complied with this letter and such undertakings as if it were a party to them.</w:t>
      </w:r>
      <w:r w:rsidRPr="00C118DD">
        <w:rPr>
          <w:rFonts w:ascii="Calibri Light" w:hAnsi="Calibri Light" w:cs="Calibri Light"/>
          <w:b/>
          <w:sz w:val="28"/>
          <w:szCs w:val="28"/>
        </w:rPr>
        <w:t>]</w:t>
      </w:r>
    </w:p>
    <w:p w14:paraId="20D0718D"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 xml:space="preserve">Any notice given under or in connection with this letter shall be in writing and may be served on us by hand, by post, by email or by fax addressed to </w:t>
      </w:r>
      <w:r w:rsidRPr="00C118DD">
        <w:rPr>
          <w:rFonts w:ascii="Calibri Light" w:hAnsi="Calibri Light" w:cs="Calibri Light"/>
          <w:sz w:val="28"/>
          <w:szCs w:val="28"/>
        </w:rPr>
        <w:fldChar w:fldCharType="begin">
          <w:ffData>
            <w:name w:val=""/>
            <w:enabled/>
            <w:calcOnExit w:val="0"/>
            <w:textInput>
              <w:default w:val="&lt;&lt;Name of person&gt;&gt;"/>
            </w:textInput>
          </w:ffData>
        </w:fldChar>
      </w:r>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&lt;&lt;Name of person&gt;&gt;</w:t>
      </w:r>
      <w:r w:rsidRPr="00C118DD">
        <w:rPr>
          <w:rFonts w:ascii="Calibri Light" w:hAnsi="Calibri Light" w:cs="Calibri Light"/>
          <w:sz w:val="28"/>
          <w:szCs w:val="28"/>
        </w:rPr>
        <w:fldChar w:fldCharType="end"/>
      </w:r>
      <w:r w:rsidRPr="00C118DD">
        <w:rPr>
          <w:rFonts w:ascii="Calibri Light" w:hAnsi="Calibri Light" w:cs="Calibri Light"/>
          <w:sz w:val="28"/>
          <w:szCs w:val="28"/>
        </w:rPr>
        <w:t xml:space="preserve"> at </w:t>
      </w:r>
      <w:r w:rsidRPr="00C118DD">
        <w:rPr>
          <w:rFonts w:ascii="Calibri Light" w:hAnsi="Calibri Light" w:cs="Calibri Light"/>
          <w:b/>
          <w:sz w:val="28"/>
          <w:szCs w:val="28"/>
        </w:rPr>
        <w:t>[</w:t>
      </w:r>
      <w:r w:rsidRPr="00C118DD">
        <w:rPr>
          <w:rFonts w:ascii="Calibri Light" w:hAnsi="Calibri Light" w:cs="Calibri Light"/>
          <w:sz w:val="28"/>
          <w:szCs w:val="28"/>
        </w:rPr>
        <w:t>our registered office for the time being</w:t>
      </w:r>
      <w:r w:rsidRPr="00C118DD">
        <w:rPr>
          <w:rFonts w:ascii="Calibri Light" w:hAnsi="Calibri Light" w:cs="Calibri Light"/>
          <w:b/>
          <w:sz w:val="28"/>
          <w:szCs w:val="28"/>
        </w:rPr>
        <w:t>] OR [</w:t>
      </w:r>
      <w:r w:rsidRPr="00C118DD">
        <w:rPr>
          <w:rFonts w:ascii="Calibri Light" w:hAnsi="Calibri Light" w:cs="Calibri Light"/>
          <w:sz w:val="28"/>
          <w:szCs w:val="28"/>
        </w:rPr>
        <w:fldChar w:fldCharType="begin">
          <w:ffData>
            <w:name w:val=""/>
            <w:enabled/>
            <w:calcOnExit w:val="0"/>
            <w:textInput>
              <w:default w:val="&lt;&lt;Address&gt;&gt;"/>
            </w:textInput>
          </w:ffData>
        </w:fldChar>
      </w:r>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&lt;&lt;Address&gt;&gt;</w:t>
      </w:r>
      <w:r w:rsidRPr="00C118DD">
        <w:rPr>
          <w:rFonts w:ascii="Calibri Light" w:hAnsi="Calibri Light" w:cs="Calibri Light"/>
          <w:sz w:val="28"/>
          <w:szCs w:val="28"/>
        </w:rPr>
        <w:fldChar w:fldCharType="end"/>
      </w:r>
      <w:r w:rsidRPr="00C118DD">
        <w:rPr>
          <w:rFonts w:ascii="Calibri Light" w:hAnsi="Calibri Light" w:cs="Calibri Light"/>
          <w:b/>
          <w:sz w:val="28"/>
          <w:szCs w:val="28"/>
        </w:rPr>
        <w:t>]</w:t>
      </w:r>
      <w:r w:rsidRPr="00C118DD">
        <w:rPr>
          <w:rFonts w:ascii="Calibri Light" w:hAnsi="Calibri Light" w:cs="Calibri Light"/>
          <w:sz w:val="28"/>
          <w:szCs w:val="28"/>
        </w:rPr>
        <w:t>.</w:t>
      </w:r>
    </w:p>
    <w:p w14:paraId="77A0DF99" w14:textId="77777777"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 xml:space="preserve">This letter (including any non-contractual matters and obligations arising therefrom or associated therewith) shall be governed by and construed in accordance with the laws of </w:t>
      </w:r>
      <w:r>
        <w:rPr>
          <w:rFonts w:ascii="Calibri Light" w:hAnsi="Calibri Light" w:cs="Calibri Light"/>
          <w:sz w:val="28"/>
          <w:szCs w:val="28"/>
        </w:rPr>
        <w:t>the Republic of Ireland</w:t>
      </w:r>
      <w:r w:rsidRPr="00C118DD">
        <w:rPr>
          <w:rFonts w:ascii="Calibri Light" w:hAnsi="Calibri Light" w:cs="Calibri Light"/>
          <w:sz w:val="28"/>
          <w:szCs w:val="28"/>
        </w:rPr>
        <w:t xml:space="preserve">.  Each party agrees to submit to the exclusive jurisdiction of the </w:t>
      </w:r>
      <w:r>
        <w:rPr>
          <w:rFonts w:ascii="Calibri Light" w:hAnsi="Calibri Light" w:cs="Calibri Light"/>
          <w:sz w:val="28"/>
          <w:szCs w:val="28"/>
        </w:rPr>
        <w:t>Irish</w:t>
      </w:r>
      <w:r w:rsidRPr="00C118DD">
        <w:rPr>
          <w:rFonts w:ascii="Calibri Light" w:hAnsi="Calibri Light" w:cs="Calibri Light"/>
          <w:sz w:val="28"/>
          <w:szCs w:val="28"/>
        </w:rPr>
        <w:t xml:space="preserve"> courts.</w:t>
      </w:r>
    </w:p>
    <w:p w14:paraId="71AEE551" w14:textId="21B58505" w:rsidR="00147DB1" w:rsidRPr="00C118DD" w:rsidRDefault="00147DB1" w:rsidP="00147DB1">
      <w:pPr>
        <w:pStyle w:val="Level1"/>
        <w:spacing w:before="120" w:after="120" w:line="259" w:lineRule="auto"/>
        <w:rPr>
          <w:rFonts w:ascii="Calibri Light" w:hAnsi="Calibri Light" w:cs="Calibri Light"/>
          <w:sz w:val="28"/>
          <w:szCs w:val="28"/>
        </w:rPr>
      </w:pPr>
      <w:r w:rsidRPr="00C118DD">
        <w:rPr>
          <w:rFonts w:ascii="Calibri Light" w:hAnsi="Calibri Light" w:cs="Calibri Light"/>
          <w:sz w:val="28"/>
          <w:szCs w:val="28"/>
        </w:rPr>
        <w:t xml:space="preserve">We shall be discharged from our obligations under this letter upon completion of the acquisition by us </w:t>
      </w:r>
      <w:r w:rsidRPr="00C118DD">
        <w:rPr>
          <w:rFonts w:ascii="Calibri Light" w:hAnsi="Calibri Light" w:cs="Calibri Light"/>
          <w:b/>
          <w:sz w:val="28"/>
          <w:szCs w:val="28"/>
        </w:rPr>
        <w:t>[</w:t>
      </w:r>
      <w:r w:rsidRPr="00C118DD">
        <w:rPr>
          <w:rFonts w:ascii="Calibri Light" w:hAnsi="Calibri Light" w:cs="Calibri Light"/>
          <w:sz w:val="28"/>
          <w:szCs w:val="28"/>
        </w:rPr>
        <w:t>or any subsidiary of ours</w:t>
      </w:r>
      <w:r w:rsidRPr="00C118DD">
        <w:rPr>
          <w:rFonts w:ascii="Calibri Light" w:hAnsi="Calibri Light" w:cs="Calibri Light"/>
          <w:b/>
          <w:sz w:val="28"/>
          <w:szCs w:val="28"/>
        </w:rPr>
        <w:t>]</w:t>
      </w:r>
      <w:r w:rsidRPr="00C118DD">
        <w:rPr>
          <w:rFonts w:ascii="Calibri Light" w:hAnsi="Calibri Light" w:cs="Calibri Light"/>
          <w:sz w:val="28"/>
          <w:szCs w:val="28"/>
        </w:rPr>
        <w:t xml:space="preserve"> of all or substantially all of the </w:t>
      </w:r>
      <w:r w:rsidRPr="00C118DD">
        <w:rPr>
          <w:rFonts w:ascii="Calibri Light" w:hAnsi="Calibri Light" w:cs="Calibri Light"/>
          <w:b/>
          <w:sz w:val="28"/>
          <w:szCs w:val="28"/>
        </w:rPr>
        <w:t>[</w:t>
      </w:r>
      <w:r w:rsidRPr="00C118DD">
        <w:rPr>
          <w:rFonts w:ascii="Calibri Light" w:hAnsi="Calibri Light" w:cs="Calibri Light"/>
          <w:sz w:val="28"/>
          <w:szCs w:val="28"/>
        </w:rPr>
        <w:t>shares in the Target.</w:t>
      </w:r>
      <w:r w:rsidRPr="00C118DD">
        <w:rPr>
          <w:rFonts w:ascii="Calibri Light" w:hAnsi="Calibri Light" w:cs="Calibri Light"/>
          <w:b/>
          <w:sz w:val="28"/>
          <w:szCs w:val="28"/>
        </w:rPr>
        <w:t>]</w:t>
      </w:r>
      <w:r w:rsidRPr="00C118DD">
        <w:rPr>
          <w:rFonts w:ascii="Calibri Light" w:hAnsi="Calibri Light" w:cs="Calibri Light"/>
          <w:sz w:val="28"/>
          <w:szCs w:val="28"/>
        </w:rPr>
        <w:t xml:space="preserve"> </w:t>
      </w:r>
      <w:r w:rsidRPr="00C118DD">
        <w:rPr>
          <w:rFonts w:ascii="Calibri Light" w:hAnsi="Calibri Light" w:cs="Calibri Light"/>
          <w:b/>
          <w:sz w:val="28"/>
          <w:szCs w:val="28"/>
        </w:rPr>
        <w:t>OR</w:t>
      </w:r>
      <w:r w:rsidRPr="00C118DD">
        <w:rPr>
          <w:rFonts w:ascii="Calibri Light" w:hAnsi="Calibri Light" w:cs="Calibri Light"/>
          <w:sz w:val="28"/>
          <w:szCs w:val="28"/>
        </w:rPr>
        <w:t xml:space="preserve"> </w:t>
      </w:r>
      <w:r w:rsidRPr="00C118DD">
        <w:rPr>
          <w:rFonts w:ascii="Calibri Light" w:hAnsi="Calibri Light" w:cs="Calibri Light"/>
          <w:b/>
          <w:sz w:val="28"/>
          <w:szCs w:val="28"/>
        </w:rPr>
        <w:t>[</w:t>
      </w:r>
      <w:r w:rsidRPr="00C118DD">
        <w:rPr>
          <w:rFonts w:ascii="Calibri Light" w:hAnsi="Calibri Light" w:cs="Calibri Light"/>
          <w:sz w:val="28"/>
          <w:szCs w:val="28"/>
        </w:rPr>
        <w:t>undertaking and assets of the Target</w:t>
      </w:r>
      <w:r w:rsidRPr="00C118DD">
        <w:rPr>
          <w:rFonts w:ascii="Calibri Light" w:hAnsi="Calibri Light" w:cs="Calibri Light"/>
          <w:b/>
          <w:sz w:val="28"/>
          <w:szCs w:val="28"/>
        </w:rPr>
        <w:t>]</w:t>
      </w:r>
      <w:r w:rsidRPr="00C118DD">
        <w:rPr>
          <w:rFonts w:ascii="Calibri Light" w:hAnsi="Calibri Light" w:cs="Calibri Light"/>
          <w:sz w:val="28"/>
          <w:szCs w:val="28"/>
        </w:rPr>
        <w:t>.</w:t>
      </w:r>
    </w:p>
    <w:p w14:paraId="5DA054A0"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6ADB763C"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r w:rsidRPr="00C118DD">
        <w:rPr>
          <w:rFonts w:ascii="Calibri Light" w:hAnsi="Calibri Light" w:cs="Calibri Light"/>
          <w:sz w:val="28"/>
          <w:szCs w:val="28"/>
        </w:rPr>
        <w:t>Yours faithfully,</w:t>
      </w:r>
    </w:p>
    <w:p w14:paraId="0053BC29"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276614C9"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12383D17"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u w:val="single"/>
        </w:rPr>
      </w:pPr>
      <w:r w:rsidRPr="00C118DD">
        <w:rPr>
          <w:rFonts w:ascii="Calibri Light" w:hAnsi="Calibri Light" w:cs="Calibri Light"/>
          <w:sz w:val="28"/>
          <w:szCs w:val="28"/>
        </w:rPr>
        <w:t>____________________________________</w:t>
      </w:r>
    </w:p>
    <w:p w14:paraId="128C4398"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r w:rsidRPr="00C118DD">
        <w:rPr>
          <w:rFonts w:ascii="Calibri Light" w:hAnsi="Calibri Light" w:cs="Calibri Light"/>
          <w:sz w:val="28"/>
          <w:szCs w:val="28"/>
        </w:rPr>
        <w:t xml:space="preserve">For and on behalf of </w:t>
      </w:r>
      <w:r w:rsidRPr="00C118DD">
        <w:rPr>
          <w:rFonts w:ascii="Calibri Light" w:hAnsi="Calibri Light" w:cs="Calibri Light"/>
          <w:sz w:val="28"/>
          <w:szCs w:val="28"/>
        </w:rPr>
        <w:fldChar w:fldCharType="begin">
          <w:ffData>
            <w:name w:val="Text15"/>
            <w:enabled/>
            <w:calcOnExit w:val="0"/>
            <w:textInput>
              <w:default w:val="&lt;&lt;Buyer Name&gt;&gt;"/>
            </w:textInput>
          </w:ffData>
        </w:fldChar>
      </w:r>
      <w:bookmarkStart w:id="7" w:name="Text15"/>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&lt;&lt;Buyer Name&gt;&gt;</w:t>
      </w:r>
      <w:r w:rsidRPr="00C118DD">
        <w:rPr>
          <w:rFonts w:ascii="Calibri Light" w:hAnsi="Calibri Light" w:cs="Calibri Light"/>
          <w:sz w:val="28"/>
          <w:szCs w:val="28"/>
        </w:rPr>
        <w:fldChar w:fldCharType="end"/>
      </w:r>
      <w:bookmarkEnd w:id="7"/>
      <w:r w:rsidRPr="00C118DD">
        <w:rPr>
          <w:rFonts w:ascii="Calibri Light" w:hAnsi="Calibri Light" w:cs="Calibri Light"/>
          <w:sz w:val="28"/>
          <w:szCs w:val="28"/>
        </w:rPr>
        <w:t xml:space="preserve"> Director</w:t>
      </w:r>
    </w:p>
    <w:p w14:paraId="2A09E674"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58DAA783"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57592F58"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r w:rsidRPr="00C118DD">
        <w:rPr>
          <w:rFonts w:ascii="Calibri Light" w:hAnsi="Calibri Light" w:cs="Calibri Light"/>
          <w:color w:val="000000"/>
          <w:sz w:val="28"/>
          <w:szCs w:val="28"/>
        </w:rPr>
        <w:t>We confirm our acceptance of the terms of the above letter and the terms contained therein.</w:t>
      </w:r>
    </w:p>
    <w:p w14:paraId="137A2C3F"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5100283B"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p>
    <w:p w14:paraId="0E1433E2"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u w:val="single"/>
        </w:rPr>
      </w:pPr>
      <w:r w:rsidRPr="00C118DD">
        <w:rPr>
          <w:rFonts w:ascii="Calibri Light" w:hAnsi="Calibri Light" w:cs="Calibri Light"/>
          <w:sz w:val="28"/>
          <w:szCs w:val="28"/>
        </w:rPr>
        <w:t>_____________________________________</w:t>
      </w:r>
      <w:r w:rsidRPr="00C118DD">
        <w:rPr>
          <w:rFonts w:ascii="Calibri Light" w:hAnsi="Calibri Light" w:cs="Calibri Light"/>
          <w:sz w:val="28"/>
          <w:szCs w:val="28"/>
        </w:rPr>
        <w:fldChar w:fldCharType="begin">
          <w:ffData>
            <w:name w:val=""/>
            <w:enabled/>
            <w:calcOnExit w:val="0"/>
            <w:textInput>
              <w:default w:val="&lt;&lt;Date&gt;&gt;"/>
            </w:textInput>
          </w:ffData>
        </w:fldChar>
      </w:r>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&lt;&lt;Date&gt;&gt;</w:t>
      </w:r>
      <w:r w:rsidRPr="00C118DD">
        <w:rPr>
          <w:rFonts w:ascii="Calibri Light" w:hAnsi="Calibri Light" w:cs="Calibri Light"/>
          <w:sz w:val="28"/>
          <w:szCs w:val="28"/>
        </w:rPr>
        <w:fldChar w:fldCharType="end"/>
      </w:r>
    </w:p>
    <w:p w14:paraId="38170D6A" w14:textId="77777777" w:rsidR="00147DB1" w:rsidRPr="00C118DD" w:rsidRDefault="00147DB1" w:rsidP="00147DB1">
      <w:pPr>
        <w:tabs>
          <w:tab w:val="clear" w:pos="1021"/>
          <w:tab w:val="left" w:pos="1008"/>
          <w:tab w:val="left" w:pos="1728"/>
          <w:tab w:val="left" w:pos="6408"/>
        </w:tabs>
        <w:spacing w:line="275" w:lineRule="auto"/>
        <w:rPr>
          <w:rFonts w:ascii="Calibri Light" w:hAnsi="Calibri Light" w:cs="Calibri Light"/>
          <w:sz w:val="28"/>
          <w:szCs w:val="28"/>
        </w:rPr>
      </w:pPr>
      <w:r w:rsidRPr="00C118DD">
        <w:rPr>
          <w:rFonts w:ascii="Calibri Light" w:hAnsi="Calibri Light" w:cs="Calibri Light"/>
          <w:sz w:val="28"/>
          <w:szCs w:val="28"/>
        </w:rPr>
        <w:t xml:space="preserve">For and on behalf of </w:t>
      </w:r>
      <w:r w:rsidRPr="00C118DD">
        <w:rPr>
          <w:rFonts w:ascii="Calibri Light" w:hAnsi="Calibri Light" w:cs="Calibri Light"/>
          <w:sz w:val="28"/>
          <w:szCs w:val="28"/>
        </w:rPr>
        <w:fldChar w:fldCharType="begin">
          <w:ffData>
            <w:name w:val=""/>
            <w:enabled/>
            <w:calcOnExit w:val="0"/>
            <w:textInput>
              <w:default w:val="&lt;&lt;Company&gt;&gt;"/>
            </w:textInput>
          </w:ffData>
        </w:fldChar>
      </w:r>
      <w:r w:rsidRPr="00C118DD">
        <w:rPr>
          <w:rFonts w:ascii="Calibri Light" w:hAnsi="Calibri Light" w:cs="Calibri Light"/>
          <w:sz w:val="28"/>
          <w:szCs w:val="28"/>
        </w:rPr>
        <w:instrText xml:space="preserve"> FORMTEXT </w:instrText>
      </w:r>
      <w:r w:rsidRPr="00C118DD">
        <w:rPr>
          <w:rFonts w:ascii="Calibri Light" w:hAnsi="Calibri Light" w:cs="Calibri Light"/>
          <w:sz w:val="28"/>
          <w:szCs w:val="28"/>
        </w:rPr>
      </w:r>
      <w:r w:rsidRPr="00C118DD">
        <w:rPr>
          <w:rFonts w:ascii="Calibri Light" w:hAnsi="Calibri Light" w:cs="Calibri Light"/>
          <w:sz w:val="28"/>
          <w:szCs w:val="28"/>
        </w:rPr>
        <w:fldChar w:fldCharType="separate"/>
      </w:r>
      <w:r w:rsidRPr="00C118DD">
        <w:rPr>
          <w:rFonts w:ascii="Calibri Light" w:hAnsi="Calibri Light" w:cs="Calibri Light"/>
          <w:noProof/>
          <w:sz w:val="28"/>
          <w:szCs w:val="28"/>
        </w:rPr>
        <w:t>&lt;&lt;Target&gt;&gt;</w:t>
      </w:r>
      <w:r w:rsidRPr="00C118DD">
        <w:rPr>
          <w:rFonts w:ascii="Calibri Light" w:hAnsi="Calibri Light" w:cs="Calibri Light"/>
          <w:sz w:val="28"/>
          <w:szCs w:val="28"/>
        </w:rPr>
        <w:fldChar w:fldCharType="end"/>
      </w:r>
      <w:r w:rsidRPr="00C118DD">
        <w:rPr>
          <w:rFonts w:ascii="Calibri Light" w:hAnsi="Calibri Light" w:cs="Calibri Light"/>
          <w:sz w:val="28"/>
          <w:szCs w:val="28"/>
        </w:rPr>
        <w:t xml:space="preserve"> Director</w:t>
      </w:r>
    </w:p>
    <w:p w14:paraId="58821BAE" w14:textId="77777777" w:rsidR="00B85979" w:rsidRDefault="00B85979"/>
    <w:sectPr w:rsidR="00B85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Goth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23ABB"/>
    <w:multiLevelType w:val="multilevel"/>
    <w:tmpl w:val="1B8E9208"/>
    <w:name w:val="WDX-Level-Numbering"/>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021"/>
        </w:tabs>
        <w:ind w:left="1021"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1" w15:restartNumberingAfterBreak="0">
    <w:nsid w:val="73F13A9B"/>
    <w:multiLevelType w:val="hybridMultilevel"/>
    <w:tmpl w:val="F410B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4965387">
    <w:abstractNumId w:val="0"/>
  </w:num>
  <w:num w:numId="2" w16cid:durableId="108036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B1"/>
    <w:rsid w:val="00147DB1"/>
    <w:rsid w:val="00993C34"/>
    <w:rsid w:val="00B85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33AE"/>
  <w15:chartTrackingRefBased/>
  <w15:docId w15:val="{B3F4EA88-2A66-4A1A-8CCA-AE58A51D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B1"/>
    <w:pPr>
      <w:tabs>
        <w:tab w:val="left" w:pos="1021"/>
      </w:tabs>
      <w:spacing w:after="0" w:line="240" w:lineRule="auto"/>
      <w:jc w:val="both"/>
    </w:pPr>
    <w:rPr>
      <w:rFonts w:ascii="NewsGoth BT" w:eastAsia="Times New Roman" w:hAnsi="NewsGoth BT"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147DB1"/>
    <w:pPr>
      <w:numPr>
        <w:ilvl w:val="1"/>
        <w:numId w:val="1"/>
      </w:numPr>
      <w:spacing w:after="220"/>
      <w:outlineLvl w:val="1"/>
    </w:pPr>
  </w:style>
  <w:style w:type="paragraph" w:customStyle="1" w:styleId="Level1">
    <w:name w:val="Level 1"/>
    <w:basedOn w:val="Normal"/>
    <w:rsid w:val="00147DB1"/>
    <w:pPr>
      <w:numPr>
        <w:numId w:val="1"/>
      </w:numPr>
      <w:spacing w:after="220"/>
      <w:outlineLvl w:val="0"/>
    </w:pPr>
  </w:style>
  <w:style w:type="paragraph" w:customStyle="1" w:styleId="Level3">
    <w:name w:val="Level 3"/>
    <w:basedOn w:val="Normal"/>
    <w:rsid w:val="00147DB1"/>
    <w:pPr>
      <w:numPr>
        <w:ilvl w:val="2"/>
        <w:numId w:val="1"/>
      </w:numPr>
      <w:spacing w:after="220"/>
      <w:outlineLvl w:val="2"/>
    </w:pPr>
  </w:style>
  <w:style w:type="paragraph" w:customStyle="1" w:styleId="Level4">
    <w:name w:val="Level 4"/>
    <w:basedOn w:val="Normal"/>
    <w:rsid w:val="00147DB1"/>
    <w:pPr>
      <w:numPr>
        <w:ilvl w:val="3"/>
        <w:numId w:val="1"/>
      </w:numPr>
      <w:spacing w:after="220"/>
      <w:outlineLvl w:val="3"/>
    </w:pPr>
  </w:style>
  <w:style w:type="paragraph" w:customStyle="1" w:styleId="Level5">
    <w:name w:val="Level 5"/>
    <w:basedOn w:val="Normal"/>
    <w:rsid w:val="00147DB1"/>
    <w:pPr>
      <w:numPr>
        <w:ilvl w:val="4"/>
        <w:numId w:val="1"/>
      </w:numPr>
      <w:spacing w:after="220"/>
      <w:outlineLvl w:val="4"/>
    </w:pPr>
  </w:style>
  <w:style w:type="paragraph" w:customStyle="1" w:styleId="Level6">
    <w:name w:val="Level 6"/>
    <w:basedOn w:val="Level5"/>
    <w:rsid w:val="00147DB1"/>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6350</Characters>
  <Application>Microsoft Office Word</Application>
  <DocSecurity>0</DocSecurity>
  <Lines>119</Lines>
  <Paragraphs>41</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cp:revision>
  <dcterms:created xsi:type="dcterms:W3CDTF">2023-03-22T11:18:00Z</dcterms:created>
  <dcterms:modified xsi:type="dcterms:W3CDTF">2023-03-22T11:20:00Z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f85e95c0-9a7d-450b-8989-628df149b922</vt:lpwstr>
  </property>
</Properties>
</file>