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5371E" w14:textId="77777777" w:rsidR="00C01AE8" w:rsidRDefault="005F06F4" w:rsidP="00C01AE8">
      <w:pPr>
        <w:pStyle w:val="NLDocumentTitle"/>
        <w:jc w:val="center"/>
        <w:rPr>
          <w:rFonts w:ascii="Calibri Light" w:hAnsi="Calibri Light" w:cs="Calibri Light"/>
          <w:sz w:val="40"/>
          <w:szCs w:val="40"/>
        </w:rPr>
      </w:pPr>
      <w:r>
        <w:rPr>
          <w:rFonts w:ascii="Calibri Light" w:hAnsi="Calibri Light" w:cs="Calibri Light"/>
          <w:sz w:val="40"/>
          <w:szCs w:val="40"/>
        </w:rPr>
        <w:t xml:space="preserve">Consultancy Agreement (Simple) </w:t>
      </w:r>
      <w:r w:rsidR="00C01AE8">
        <w:rPr>
          <w:rFonts w:ascii="Calibri Light" w:hAnsi="Calibri Light" w:cs="Calibri Light"/>
          <w:sz w:val="40"/>
          <w:szCs w:val="40"/>
        </w:rPr>
        <w:t>–</w:t>
      </w:r>
      <w:r>
        <w:rPr>
          <w:rFonts w:ascii="Calibri Light" w:hAnsi="Calibri Light" w:cs="Calibri Light"/>
          <w:sz w:val="40"/>
          <w:szCs w:val="40"/>
        </w:rPr>
        <w:t xml:space="preserve"> </w:t>
      </w:r>
      <w:r w:rsidR="005A0777" w:rsidRPr="00AB6501">
        <w:rPr>
          <w:rFonts w:ascii="Calibri Light" w:hAnsi="Calibri Light" w:cs="Calibri Light"/>
          <w:sz w:val="40"/>
          <w:szCs w:val="40"/>
        </w:rPr>
        <w:t>Con</w:t>
      </w:r>
      <w:r w:rsidR="00C01AE8">
        <w:rPr>
          <w:rFonts w:ascii="Calibri Light" w:hAnsi="Calibri Light" w:cs="Calibri Light"/>
          <w:sz w:val="40"/>
          <w:szCs w:val="40"/>
        </w:rPr>
        <w:t xml:space="preserve">sultant to Client </w:t>
      </w:r>
    </w:p>
    <w:p w14:paraId="548BAE39" w14:textId="494645EB" w:rsidR="00C01AE8" w:rsidRPr="00C01AE8" w:rsidRDefault="00C01AE8" w:rsidP="00C01AE8">
      <w:pPr>
        <w:pStyle w:val="NLDocumentTitle"/>
        <w:rPr>
          <w:rFonts w:ascii="Calibri Light" w:hAnsi="Calibri Light" w:cs="Calibri Light"/>
          <w:i/>
          <w:color w:val="FF0000"/>
          <w:sz w:val="28"/>
          <w:szCs w:val="28"/>
          <w:lang w:eastAsia="en-GB"/>
        </w:rPr>
      </w:pPr>
      <w:r w:rsidRPr="00C01AE8">
        <w:rPr>
          <w:rFonts w:ascii="Calibri Light" w:hAnsi="Calibri Light" w:cs="Calibri Light"/>
          <w:i/>
          <w:color w:val="FF0000"/>
          <w:sz w:val="28"/>
          <w:szCs w:val="28"/>
          <w:lang w:eastAsia="en-GB"/>
        </w:rPr>
        <w:t xml:space="preserve">* Add/delete </w:t>
      </w:r>
      <w:proofErr w:type="spellStart"/>
      <w:r w:rsidRPr="00C01AE8">
        <w:rPr>
          <w:rFonts w:ascii="Calibri Light" w:hAnsi="Calibri Light" w:cs="Calibri Light"/>
          <w:i/>
          <w:color w:val="FF0000"/>
          <w:sz w:val="28"/>
          <w:szCs w:val="28"/>
          <w:lang w:eastAsia="en-GB"/>
        </w:rPr>
        <w:t>іnfоrmаtіоn</w:t>
      </w:r>
      <w:proofErr w:type="spellEnd"/>
      <w:r w:rsidRPr="00C01AE8">
        <w:rPr>
          <w:rFonts w:ascii="Calibri Light" w:hAnsi="Calibri Light" w:cs="Calibri Light"/>
          <w:i/>
          <w:color w:val="FF0000"/>
          <w:sz w:val="28"/>
          <w:szCs w:val="28"/>
          <w:lang w:eastAsia="en-GB"/>
        </w:rPr>
        <w:t xml:space="preserve"> in </w:t>
      </w:r>
      <w:proofErr w:type="spellStart"/>
      <w:r w:rsidRPr="00C01AE8">
        <w:rPr>
          <w:rFonts w:ascii="Calibri Light" w:hAnsi="Calibri Light" w:cs="Calibri Light"/>
          <w:i/>
          <w:color w:val="FF0000"/>
          <w:sz w:val="28"/>
          <w:szCs w:val="28"/>
          <w:lang w:eastAsia="en-GB"/>
        </w:rPr>
        <w:t>brасkеtѕ</w:t>
      </w:r>
      <w:proofErr w:type="spellEnd"/>
      <w:r w:rsidRPr="00C01AE8">
        <w:rPr>
          <w:rFonts w:ascii="Calibri Light" w:hAnsi="Calibri Light" w:cs="Calibri Light"/>
          <w:i/>
          <w:color w:val="FF0000"/>
          <w:sz w:val="28"/>
          <w:szCs w:val="28"/>
          <w:lang w:eastAsia="en-GB"/>
        </w:rPr>
        <w:t xml:space="preserve"> as </w:t>
      </w:r>
      <w:proofErr w:type="spellStart"/>
      <w:r w:rsidRPr="00C01AE8">
        <w:rPr>
          <w:rFonts w:ascii="Calibri Light" w:hAnsi="Calibri Light" w:cs="Calibri Light"/>
          <w:i/>
          <w:color w:val="FF0000"/>
          <w:sz w:val="28"/>
          <w:szCs w:val="28"/>
          <w:lang w:eastAsia="en-GB"/>
        </w:rPr>
        <w:t>аррrорrіаtе</w:t>
      </w:r>
      <w:proofErr w:type="spellEnd"/>
      <w:r w:rsidRPr="00C01AE8">
        <w:rPr>
          <w:rFonts w:ascii="Calibri Light" w:hAnsi="Calibri Light" w:cs="Calibri Light"/>
          <w:i/>
          <w:color w:val="FF0000"/>
          <w:sz w:val="28"/>
          <w:szCs w:val="28"/>
          <w:lang w:eastAsia="en-GB"/>
        </w:rPr>
        <w:t xml:space="preserve"> </w:t>
      </w:r>
    </w:p>
    <w:p w14:paraId="574D920B" w14:textId="5ADFD7FF" w:rsidR="005A0777" w:rsidRPr="00AB6501" w:rsidRDefault="00560573" w:rsidP="005F06F4">
      <w:pPr>
        <w:pStyle w:val="NLDocumentTitle"/>
        <w:rPr>
          <w:rFonts w:ascii="Calibri Light" w:hAnsi="Calibri Light" w:cs="Calibri Light"/>
          <w:sz w:val="28"/>
        </w:rPr>
      </w:pPr>
      <w:r w:rsidRPr="005F06F4">
        <w:rPr>
          <w:rFonts w:ascii="Calibri Light" w:hAnsi="Calibri Light" w:cs="Calibri Light"/>
          <w:caps/>
          <w:sz w:val="28"/>
        </w:rPr>
        <w:t>This agreement</w:t>
      </w:r>
      <w:r w:rsidRPr="00AB6501">
        <w:rPr>
          <w:rFonts w:ascii="Calibri Light" w:hAnsi="Calibri Light" w:cs="Calibri Light"/>
          <w:sz w:val="28"/>
        </w:rPr>
        <w:t xml:space="preserve"> </w:t>
      </w:r>
      <w:r w:rsidRPr="005F06F4">
        <w:rPr>
          <w:rFonts w:ascii="Calibri Light" w:hAnsi="Calibri Light" w:cs="Calibri Light"/>
          <w:b w:val="0"/>
          <w:bCs w:val="0"/>
          <w:sz w:val="28"/>
        </w:rPr>
        <w:t>is dated</w:t>
      </w:r>
      <w:r w:rsidR="005F06F4">
        <w:rPr>
          <w:rFonts w:ascii="Calibri Light" w:hAnsi="Calibri Light" w:cs="Calibri Light"/>
          <w:sz w:val="28"/>
        </w:rPr>
        <w:t xml:space="preserve"> </w:t>
      </w:r>
      <w:r w:rsidR="005F06F4" w:rsidRPr="00C01AE8">
        <w:rPr>
          <w:rFonts w:ascii="Calibri Light" w:hAnsi="Calibri Light" w:cs="Calibri Light"/>
          <w:b w:val="0"/>
          <w:bCs w:val="0"/>
          <w:sz w:val="28"/>
        </w:rPr>
        <w:fldChar w:fldCharType="begin">
          <w:ffData>
            <w:name w:val="Text1"/>
            <w:enabled/>
            <w:calcOnExit w:val="0"/>
            <w:textInput>
              <w:default w:val="&lt;&lt;date&gt;&gt;"/>
            </w:textInput>
          </w:ffData>
        </w:fldChar>
      </w:r>
      <w:bookmarkStart w:id="0" w:name="Text1"/>
      <w:r w:rsidR="005F06F4" w:rsidRPr="00C01AE8">
        <w:rPr>
          <w:rFonts w:ascii="Calibri Light" w:hAnsi="Calibri Light" w:cs="Calibri Light"/>
          <w:b w:val="0"/>
          <w:bCs w:val="0"/>
          <w:sz w:val="28"/>
        </w:rPr>
        <w:instrText xml:space="preserve"> FORMTEXT </w:instrText>
      </w:r>
      <w:r w:rsidR="005F06F4" w:rsidRPr="00C01AE8">
        <w:rPr>
          <w:rFonts w:ascii="Calibri Light" w:hAnsi="Calibri Light" w:cs="Calibri Light"/>
          <w:b w:val="0"/>
          <w:bCs w:val="0"/>
          <w:sz w:val="28"/>
        </w:rPr>
      </w:r>
      <w:r w:rsidR="005F06F4" w:rsidRPr="00C01AE8">
        <w:rPr>
          <w:rFonts w:ascii="Calibri Light" w:hAnsi="Calibri Light" w:cs="Calibri Light"/>
          <w:b w:val="0"/>
          <w:bCs w:val="0"/>
          <w:sz w:val="28"/>
        </w:rPr>
        <w:fldChar w:fldCharType="separate"/>
      </w:r>
      <w:r w:rsidR="005F06F4" w:rsidRPr="00C01AE8">
        <w:rPr>
          <w:rFonts w:ascii="Calibri Light" w:hAnsi="Calibri Light" w:cs="Calibri Light"/>
          <w:b w:val="0"/>
          <w:bCs w:val="0"/>
          <w:noProof/>
          <w:sz w:val="28"/>
        </w:rPr>
        <w:t>&lt;&lt;date&gt;&gt;</w:t>
      </w:r>
      <w:r w:rsidR="005F06F4" w:rsidRPr="00C01AE8">
        <w:rPr>
          <w:rFonts w:ascii="Calibri Light" w:hAnsi="Calibri Light" w:cs="Calibri Light"/>
          <w:b w:val="0"/>
          <w:bCs w:val="0"/>
          <w:sz w:val="28"/>
        </w:rPr>
        <w:fldChar w:fldCharType="end"/>
      </w:r>
      <w:bookmarkEnd w:id="0"/>
    </w:p>
    <w:p w14:paraId="55E88C62" w14:textId="57BC761C" w:rsidR="00560573" w:rsidRPr="00AB6501" w:rsidRDefault="005F06F4" w:rsidP="00330BD4">
      <w:pPr>
        <w:pStyle w:val="NLNotesHeading1"/>
        <w:rPr>
          <w:rFonts w:ascii="Calibri Light" w:hAnsi="Calibri Light" w:cs="Calibri Light"/>
          <w:sz w:val="28"/>
        </w:rPr>
      </w:pPr>
      <w:r w:rsidRPr="005F06F4">
        <w:rPr>
          <w:rFonts w:ascii="Calibri Light" w:hAnsi="Calibri Light" w:cs="Calibri Light"/>
          <w:caps/>
          <w:sz w:val="28"/>
        </w:rPr>
        <w:t>B</w:t>
      </w:r>
      <w:r w:rsidR="00560573" w:rsidRPr="005F06F4">
        <w:rPr>
          <w:rFonts w:ascii="Calibri Light" w:hAnsi="Calibri Light" w:cs="Calibri Light"/>
          <w:caps/>
          <w:sz w:val="28"/>
        </w:rPr>
        <w:t>etween</w:t>
      </w:r>
      <w:r w:rsidR="00560573" w:rsidRPr="00AB6501">
        <w:rPr>
          <w:rFonts w:ascii="Calibri Light" w:hAnsi="Calibri Light" w:cs="Calibri Light"/>
          <w:sz w:val="28"/>
        </w:rPr>
        <w:t>:</w:t>
      </w:r>
    </w:p>
    <w:tbl>
      <w:tblPr>
        <w:tblStyle w:val="TableGrid"/>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5220"/>
      </w:tblGrid>
      <w:tr w:rsidR="002E061D" w:rsidRPr="00AB6501" w14:paraId="42EBC3AD" w14:textId="77777777" w:rsidTr="00560573">
        <w:tc>
          <w:tcPr>
            <w:tcW w:w="3438" w:type="dxa"/>
          </w:tcPr>
          <w:p w14:paraId="555E6404" w14:textId="402DE823" w:rsidR="00B30DE3" w:rsidRPr="00AB6501" w:rsidRDefault="00560573" w:rsidP="00560573">
            <w:pPr>
              <w:pStyle w:val="NLTableBody"/>
              <w:rPr>
                <w:rFonts w:ascii="Calibri Light" w:hAnsi="Calibri Light" w:cs="Calibri Light"/>
                <w:color w:val="FF0000"/>
                <w:sz w:val="28"/>
                <w:szCs w:val="28"/>
              </w:rPr>
            </w:pPr>
            <w:r w:rsidRPr="00AB6501">
              <w:rPr>
                <w:rStyle w:val="NLBlueText"/>
                <w:rFonts w:ascii="Calibri Light" w:hAnsi="Calibri Light" w:cs="Calibri Light"/>
                <w:color w:val="FF0000"/>
                <w:sz w:val="28"/>
                <w:szCs w:val="28"/>
              </w:rPr>
              <w:t>[Con</w:t>
            </w:r>
            <w:r w:rsidR="00AF51B4">
              <w:rPr>
                <w:rStyle w:val="NLBlueText"/>
                <w:rFonts w:ascii="Calibri Light" w:hAnsi="Calibri Light" w:cs="Calibri Light"/>
                <w:color w:val="FF0000"/>
                <w:sz w:val="28"/>
                <w:szCs w:val="28"/>
              </w:rPr>
              <w:t>sultant</w:t>
            </w:r>
            <w:r w:rsidRPr="00AB6501">
              <w:rPr>
                <w:rStyle w:val="NLBlueText"/>
                <w:rFonts w:ascii="Calibri Light" w:hAnsi="Calibri Light" w:cs="Calibri Light"/>
                <w:color w:val="FF0000"/>
                <w:sz w:val="28"/>
                <w:szCs w:val="28"/>
              </w:rPr>
              <w:t xml:space="preserve">’s name] </w:t>
            </w:r>
          </w:p>
        </w:tc>
        <w:tc>
          <w:tcPr>
            <w:tcW w:w="5220" w:type="dxa"/>
          </w:tcPr>
          <w:p w14:paraId="212FD42F" w14:textId="782CFC71" w:rsidR="00B30DE3" w:rsidRPr="00AB6501" w:rsidRDefault="00560573">
            <w:pPr>
              <w:pStyle w:val="NLTableBody"/>
              <w:rPr>
                <w:rFonts w:ascii="Calibri Light" w:hAnsi="Calibri Light" w:cs="Calibri Light"/>
                <w:sz w:val="28"/>
                <w:szCs w:val="28"/>
              </w:rPr>
            </w:pPr>
            <w:r w:rsidRPr="00AB6501">
              <w:rPr>
                <w:rFonts w:ascii="Calibri Light" w:hAnsi="Calibri Light" w:cs="Calibri Light"/>
                <w:sz w:val="28"/>
                <w:szCs w:val="28"/>
              </w:rPr>
              <w:t>of</w:t>
            </w:r>
            <w:r w:rsidRPr="00AB6501">
              <w:rPr>
                <w:rStyle w:val="NLBlueText"/>
                <w:rFonts w:ascii="Calibri Light" w:hAnsi="Calibri Light" w:cs="Calibri Light"/>
                <w:sz w:val="28"/>
                <w:szCs w:val="28"/>
              </w:rPr>
              <w:t xml:space="preserve"> </w:t>
            </w:r>
            <w:r w:rsidR="00B30DE3" w:rsidRPr="00AB6501">
              <w:rPr>
                <w:rStyle w:val="NLBlueText"/>
                <w:rFonts w:ascii="Calibri Light" w:hAnsi="Calibri Light" w:cs="Calibri Light"/>
                <w:color w:val="FF0000"/>
                <w:sz w:val="28"/>
                <w:szCs w:val="28"/>
              </w:rPr>
              <w:t>[</w:t>
            </w:r>
            <w:r w:rsidR="006E2D22">
              <w:rPr>
                <w:rStyle w:val="NLBlueText"/>
                <w:rFonts w:ascii="Calibri Light" w:hAnsi="Calibri Light" w:cs="Calibri Light"/>
                <w:color w:val="FF0000"/>
                <w:sz w:val="28"/>
                <w:szCs w:val="28"/>
              </w:rPr>
              <w:t xml:space="preserve">registered </w:t>
            </w:r>
            <w:r w:rsidR="00B30DE3" w:rsidRPr="00AB6501">
              <w:rPr>
                <w:rStyle w:val="NLBlueText"/>
                <w:rFonts w:ascii="Calibri Light" w:hAnsi="Calibri Light" w:cs="Calibri Light"/>
                <w:color w:val="FF0000"/>
                <w:sz w:val="28"/>
                <w:szCs w:val="28"/>
              </w:rPr>
              <w:t>address]</w:t>
            </w:r>
            <w:r w:rsidR="00B30DE3" w:rsidRPr="00AB6501">
              <w:rPr>
                <w:rFonts w:ascii="Calibri Light" w:hAnsi="Calibri Light" w:cs="Calibri Light"/>
                <w:sz w:val="28"/>
                <w:szCs w:val="28"/>
              </w:rPr>
              <w:t>,</w:t>
            </w:r>
            <w:r w:rsidR="006E2D22">
              <w:rPr>
                <w:rFonts w:ascii="Calibri Light" w:hAnsi="Calibri Light" w:cs="Calibri Light"/>
                <w:sz w:val="28"/>
                <w:szCs w:val="28"/>
              </w:rPr>
              <w:t xml:space="preserve"> </w:t>
            </w:r>
            <w:r w:rsidR="006E2D22" w:rsidRPr="006E2D22">
              <w:rPr>
                <w:rFonts w:ascii="Calibri Light" w:hAnsi="Calibri Light" w:cs="Calibri Light"/>
                <w:color w:val="FF0000"/>
                <w:sz w:val="28"/>
                <w:szCs w:val="28"/>
              </w:rPr>
              <w:t>[a sole trader</w:t>
            </w:r>
            <w:r w:rsidR="006E2D22">
              <w:rPr>
                <w:rFonts w:ascii="Calibri Light" w:hAnsi="Calibri Light" w:cs="Calibri Light"/>
                <w:color w:val="FF0000"/>
                <w:sz w:val="28"/>
                <w:szCs w:val="28"/>
              </w:rPr>
              <w:t>/</w:t>
            </w:r>
            <w:r w:rsidR="006E2D22" w:rsidRPr="006E2D22">
              <w:rPr>
                <w:rFonts w:ascii="Calibri Light" w:hAnsi="Calibri Light" w:cs="Calibri Light"/>
                <w:color w:val="FF0000"/>
                <w:sz w:val="28"/>
                <w:szCs w:val="28"/>
              </w:rPr>
              <w:t>limited company]</w:t>
            </w:r>
            <w:r w:rsidR="006E2D22">
              <w:rPr>
                <w:rFonts w:ascii="Calibri Light" w:hAnsi="Calibri Light" w:cs="Calibri Light"/>
                <w:sz w:val="28"/>
                <w:szCs w:val="28"/>
              </w:rPr>
              <w:t xml:space="preserve"> </w:t>
            </w:r>
            <w:r w:rsidR="006E2D22" w:rsidRPr="006E2D22">
              <w:rPr>
                <w:rFonts w:ascii="Calibri Light" w:hAnsi="Calibri Light" w:cs="Calibri Light"/>
                <w:color w:val="FF0000"/>
                <w:sz w:val="28"/>
                <w:szCs w:val="28"/>
              </w:rPr>
              <w:t>[registered in Ireland, number [</w:t>
            </w:r>
            <w:r w:rsidR="006E2D22">
              <w:rPr>
                <w:rFonts w:ascii="Calibri Light" w:hAnsi="Calibri Light" w:cs="Calibri Light"/>
                <w:color w:val="FF0000"/>
                <w:sz w:val="28"/>
                <w:szCs w:val="28"/>
              </w:rPr>
              <w:t>insert number</w:t>
            </w:r>
            <w:r w:rsidR="006E2D22" w:rsidRPr="006E2D22">
              <w:rPr>
                <w:rFonts w:ascii="Calibri Light" w:hAnsi="Calibri Light" w:cs="Calibri Light"/>
                <w:color w:val="FF0000"/>
                <w:sz w:val="28"/>
                <w:szCs w:val="28"/>
              </w:rPr>
              <w:t>]]</w:t>
            </w:r>
            <w:r w:rsidR="00B30DE3" w:rsidRPr="00AB6501">
              <w:rPr>
                <w:rFonts w:ascii="Calibri Light" w:hAnsi="Calibri Light" w:cs="Calibri Light"/>
                <w:sz w:val="28"/>
                <w:szCs w:val="28"/>
              </w:rPr>
              <w:t xml:space="preserve"> </w:t>
            </w:r>
            <w:r w:rsidR="005E0A46" w:rsidRPr="005F06F4">
              <w:rPr>
                <w:rFonts w:ascii="Calibri Light" w:hAnsi="Calibri Light" w:cs="Calibri Light"/>
                <w:sz w:val="28"/>
                <w:szCs w:val="28"/>
              </w:rPr>
              <w:t>(</w:t>
            </w:r>
            <w:r w:rsidR="005E0A46" w:rsidRPr="005F06F4">
              <w:rPr>
                <w:rFonts w:ascii="Calibri Light" w:hAnsi="Calibri Light" w:cs="Calibri Light"/>
                <w:b/>
                <w:bCs/>
                <w:sz w:val="28"/>
                <w:szCs w:val="28"/>
              </w:rPr>
              <w:t>“the Con</w:t>
            </w:r>
            <w:r w:rsidR="00AF51B4" w:rsidRPr="005F06F4">
              <w:rPr>
                <w:rFonts w:ascii="Calibri Light" w:hAnsi="Calibri Light" w:cs="Calibri Light"/>
                <w:b/>
                <w:bCs/>
                <w:sz w:val="28"/>
                <w:szCs w:val="28"/>
              </w:rPr>
              <w:t>sultant</w:t>
            </w:r>
            <w:r w:rsidR="005E0A46" w:rsidRPr="005F06F4">
              <w:rPr>
                <w:rFonts w:ascii="Calibri Light" w:hAnsi="Calibri Light" w:cs="Calibri Light"/>
                <w:b/>
                <w:bCs/>
                <w:sz w:val="28"/>
                <w:szCs w:val="28"/>
              </w:rPr>
              <w:t>”</w:t>
            </w:r>
            <w:r w:rsidR="002E061D" w:rsidRPr="00AB6501">
              <w:rPr>
                <w:rFonts w:ascii="Calibri Light" w:hAnsi="Calibri Light" w:cs="Calibri Light"/>
                <w:sz w:val="28"/>
                <w:szCs w:val="28"/>
              </w:rPr>
              <w:t>)</w:t>
            </w:r>
          </w:p>
        </w:tc>
      </w:tr>
      <w:tr w:rsidR="00560573" w:rsidRPr="00AB6501" w14:paraId="4DE59AF1" w14:textId="77777777" w:rsidTr="000739F0">
        <w:tc>
          <w:tcPr>
            <w:tcW w:w="8658" w:type="dxa"/>
            <w:gridSpan w:val="2"/>
          </w:tcPr>
          <w:p w14:paraId="69BE8AF4" w14:textId="51899FD6" w:rsidR="00560573" w:rsidRPr="00AB6501" w:rsidRDefault="00560573" w:rsidP="00B30DE3">
            <w:pPr>
              <w:pStyle w:val="NLTableBody"/>
              <w:rPr>
                <w:rFonts w:ascii="Calibri Light" w:hAnsi="Calibri Light" w:cs="Calibri Light"/>
                <w:sz w:val="28"/>
                <w:szCs w:val="28"/>
              </w:rPr>
            </w:pPr>
            <w:r w:rsidRPr="00AB6501">
              <w:rPr>
                <w:rFonts w:ascii="Calibri Light" w:hAnsi="Calibri Light" w:cs="Calibri Light"/>
                <w:sz w:val="28"/>
                <w:szCs w:val="28"/>
              </w:rPr>
              <w:t>AND</w:t>
            </w:r>
          </w:p>
        </w:tc>
      </w:tr>
      <w:tr w:rsidR="002E061D" w:rsidRPr="00AB6501" w14:paraId="3B528923" w14:textId="77777777" w:rsidTr="00560573">
        <w:tc>
          <w:tcPr>
            <w:tcW w:w="3438" w:type="dxa"/>
          </w:tcPr>
          <w:p w14:paraId="7C75E364" w14:textId="77777777" w:rsidR="00B30DE3" w:rsidRPr="00AB6501" w:rsidRDefault="00560573" w:rsidP="00560573">
            <w:pPr>
              <w:pStyle w:val="NLTableBody"/>
              <w:rPr>
                <w:rFonts w:ascii="Calibri Light" w:hAnsi="Calibri Light" w:cs="Calibri Light"/>
                <w:color w:val="FF0000"/>
                <w:sz w:val="28"/>
                <w:szCs w:val="28"/>
              </w:rPr>
            </w:pPr>
            <w:r w:rsidRPr="00AB6501">
              <w:rPr>
                <w:rStyle w:val="NLBlueText"/>
                <w:rFonts w:ascii="Calibri Light" w:hAnsi="Calibri Light" w:cs="Calibri Light"/>
                <w:color w:val="FF0000"/>
                <w:sz w:val="28"/>
                <w:szCs w:val="28"/>
              </w:rPr>
              <w:t>[Client name]</w:t>
            </w:r>
          </w:p>
        </w:tc>
        <w:tc>
          <w:tcPr>
            <w:tcW w:w="5220" w:type="dxa"/>
          </w:tcPr>
          <w:p w14:paraId="51A17D58" w14:textId="7B9CA850" w:rsidR="00B30DE3" w:rsidRPr="00AB6501" w:rsidRDefault="00560573">
            <w:pPr>
              <w:pStyle w:val="NLTableBody"/>
              <w:rPr>
                <w:rFonts w:ascii="Calibri Light" w:hAnsi="Calibri Light" w:cs="Calibri Light"/>
                <w:sz w:val="28"/>
                <w:szCs w:val="28"/>
              </w:rPr>
            </w:pPr>
            <w:r w:rsidRPr="00AB6501">
              <w:rPr>
                <w:rFonts w:ascii="Calibri Light" w:hAnsi="Calibri Light" w:cs="Calibri Light"/>
                <w:sz w:val="28"/>
                <w:szCs w:val="28"/>
              </w:rPr>
              <w:t>of</w:t>
            </w:r>
            <w:r w:rsidRPr="00AB6501">
              <w:rPr>
                <w:rStyle w:val="NLBlueText"/>
                <w:rFonts w:ascii="Calibri Light" w:hAnsi="Calibri Light" w:cs="Calibri Light"/>
                <w:sz w:val="28"/>
                <w:szCs w:val="28"/>
              </w:rPr>
              <w:t xml:space="preserve"> </w:t>
            </w:r>
            <w:r w:rsidR="00B30DE3" w:rsidRPr="00AB6501">
              <w:rPr>
                <w:rStyle w:val="NLBlueText"/>
                <w:rFonts w:ascii="Calibri Light" w:hAnsi="Calibri Light" w:cs="Calibri Light"/>
                <w:color w:val="FF0000"/>
                <w:sz w:val="28"/>
                <w:szCs w:val="28"/>
              </w:rPr>
              <w:t>[</w:t>
            </w:r>
            <w:r w:rsidR="006E2D22">
              <w:rPr>
                <w:rStyle w:val="NLBlueText"/>
                <w:rFonts w:ascii="Calibri Light" w:hAnsi="Calibri Light" w:cs="Calibri Light"/>
                <w:color w:val="FF0000"/>
                <w:sz w:val="28"/>
                <w:szCs w:val="28"/>
              </w:rPr>
              <w:t xml:space="preserve">registered </w:t>
            </w:r>
            <w:r w:rsidR="00B30DE3" w:rsidRPr="00AB6501">
              <w:rPr>
                <w:rStyle w:val="NLBlueText"/>
                <w:rFonts w:ascii="Calibri Light" w:hAnsi="Calibri Light" w:cs="Calibri Light"/>
                <w:color w:val="FF0000"/>
                <w:sz w:val="28"/>
                <w:szCs w:val="28"/>
              </w:rPr>
              <w:t>address]</w:t>
            </w:r>
            <w:r w:rsidR="00B30DE3" w:rsidRPr="00AB6501">
              <w:rPr>
                <w:rFonts w:ascii="Calibri Light" w:hAnsi="Calibri Light" w:cs="Calibri Light"/>
                <w:sz w:val="28"/>
                <w:szCs w:val="28"/>
              </w:rPr>
              <w:t>,</w:t>
            </w:r>
            <w:r w:rsidR="006E2D22">
              <w:rPr>
                <w:rFonts w:ascii="Calibri Light" w:hAnsi="Calibri Light" w:cs="Calibri Light"/>
                <w:sz w:val="28"/>
                <w:szCs w:val="28"/>
              </w:rPr>
              <w:t xml:space="preserve"> a company registered in Ireland, number </w:t>
            </w:r>
            <w:r w:rsidR="006E2D22" w:rsidRPr="006E2D22">
              <w:rPr>
                <w:rFonts w:ascii="Calibri Light" w:hAnsi="Calibri Light" w:cs="Calibri Light"/>
                <w:color w:val="FF0000"/>
                <w:sz w:val="28"/>
                <w:szCs w:val="28"/>
              </w:rPr>
              <w:t>[insert number]</w:t>
            </w:r>
            <w:r w:rsidR="00B30DE3" w:rsidRPr="00AB6501">
              <w:rPr>
                <w:rFonts w:ascii="Calibri Light" w:hAnsi="Calibri Light" w:cs="Calibri Light"/>
                <w:sz w:val="28"/>
                <w:szCs w:val="28"/>
              </w:rPr>
              <w:t xml:space="preserve"> </w:t>
            </w:r>
            <w:r w:rsidR="005E0A46" w:rsidRPr="005F06F4">
              <w:rPr>
                <w:rFonts w:ascii="Calibri Light" w:hAnsi="Calibri Light" w:cs="Calibri Light"/>
                <w:sz w:val="28"/>
                <w:szCs w:val="28"/>
              </w:rPr>
              <w:t>(</w:t>
            </w:r>
            <w:r w:rsidR="005E0A46" w:rsidRPr="005F06F4">
              <w:rPr>
                <w:rFonts w:ascii="Calibri Light" w:hAnsi="Calibri Light" w:cs="Calibri Light"/>
                <w:b/>
                <w:bCs/>
                <w:sz w:val="28"/>
                <w:szCs w:val="28"/>
              </w:rPr>
              <w:t>“the Client”</w:t>
            </w:r>
            <w:r w:rsidR="005E0A46" w:rsidRPr="00AB6501">
              <w:rPr>
                <w:rFonts w:ascii="Calibri Light" w:hAnsi="Calibri Light" w:cs="Calibri Light"/>
                <w:sz w:val="28"/>
                <w:szCs w:val="28"/>
              </w:rPr>
              <w:t>)</w:t>
            </w:r>
          </w:p>
        </w:tc>
      </w:tr>
    </w:tbl>
    <w:p w14:paraId="6863DA54" w14:textId="77777777" w:rsidR="005A0777" w:rsidRPr="00AB6501" w:rsidRDefault="005A0777" w:rsidP="00666A1D">
      <w:pPr>
        <w:pStyle w:val="NLNotesHeading1"/>
        <w:rPr>
          <w:rFonts w:ascii="Calibri Light" w:hAnsi="Calibri Light" w:cs="Calibri Light"/>
          <w:sz w:val="28"/>
        </w:rPr>
      </w:pPr>
      <w:r w:rsidRPr="00AB6501">
        <w:rPr>
          <w:rFonts w:ascii="Calibri Light" w:hAnsi="Calibri Light" w:cs="Calibri Light"/>
          <w:sz w:val="28"/>
        </w:rPr>
        <w:t>Background</w:t>
      </w:r>
    </w:p>
    <w:p w14:paraId="5338E84E" w14:textId="47B90B80" w:rsidR="00EB4AD3" w:rsidRDefault="00EB4AD3" w:rsidP="00EB4AD3">
      <w:pPr>
        <w:pStyle w:val="ListParagraph"/>
        <w:numPr>
          <w:ilvl w:val="0"/>
          <w:numId w:val="12"/>
        </w:numPr>
        <w:rPr>
          <w:rFonts w:ascii="Calibri Light" w:hAnsi="Calibri Light" w:cs="Calibri Light"/>
          <w:sz w:val="28"/>
          <w:szCs w:val="28"/>
        </w:rPr>
      </w:pPr>
      <w:r w:rsidRPr="00EB4AD3">
        <w:rPr>
          <w:rFonts w:ascii="Calibri Light" w:hAnsi="Calibri Light" w:cs="Calibri Light"/>
          <w:sz w:val="28"/>
          <w:szCs w:val="28"/>
        </w:rPr>
        <w:t>The client is of the opinion that the Con</w:t>
      </w:r>
      <w:r w:rsidR="00AF51B4">
        <w:rPr>
          <w:rFonts w:ascii="Calibri Light" w:hAnsi="Calibri Light" w:cs="Calibri Light"/>
          <w:sz w:val="28"/>
          <w:szCs w:val="28"/>
        </w:rPr>
        <w:t>sultant</w:t>
      </w:r>
      <w:r w:rsidRPr="00EB4AD3">
        <w:rPr>
          <w:rFonts w:ascii="Calibri Light" w:hAnsi="Calibri Light" w:cs="Calibri Light"/>
          <w:sz w:val="28"/>
          <w:szCs w:val="28"/>
        </w:rPr>
        <w:t xml:space="preserve"> has the necessary qualifications, </w:t>
      </w:r>
      <w:proofErr w:type="gramStart"/>
      <w:r w:rsidRPr="00EB4AD3">
        <w:rPr>
          <w:rFonts w:ascii="Calibri Light" w:hAnsi="Calibri Light" w:cs="Calibri Light"/>
          <w:sz w:val="28"/>
          <w:szCs w:val="28"/>
        </w:rPr>
        <w:t>experience</w:t>
      </w:r>
      <w:proofErr w:type="gramEnd"/>
      <w:r w:rsidRPr="00EB4AD3">
        <w:rPr>
          <w:rFonts w:ascii="Calibri Light" w:hAnsi="Calibri Light" w:cs="Calibri Light"/>
          <w:sz w:val="28"/>
          <w:szCs w:val="28"/>
        </w:rPr>
        <w:t xml:space="preserve"> and abilities to provide services to the Client</w:t>
      </w:r>
      <w:r>
        <w:rPr>
          <w:rFonts w:ascii="Calibri Light" w:hAnsi="Calibri Light" w:cs="Calibri Light"/>
          <w:sz w:val="28"/>
          <w:szCs w:val="28"/>
        </w:rPr>
        <w:t>.</w:t>
      </w:r>
    </w:p>
    <w:p w14:paraId="59BBC7D1" w14:textId="0FF9617E" w:rsidR="005A0777" w:rsidRPr="00EB4AD3" w:rsidRDefault="00EB4AD3" w:rsidP="00EB4AD3">
      <w:pPr>
        <w:pStyle w:val="ListParagraph"/>
        <w:numPr>
          <w:ilvl w:val="0"/>
          <w:numId w:val="12"/>
        </w:numPr>
        <w:rPr>
          <w:rFonts w:ascii="Calibri Light" w:hAnsi="Calibri Light" w:cs="Calibri Light"/>
          <w:sz w:val="28"/>
          <w:szCs w:val="28"/>
        </w:rPr>
      </w:pPr>
      <w:r>
        <w:rPr>
          <w:rFonts w:ascii="Calibri Light" w:hAnsi="Calibri Light" w:cs="Calibri Light"/>
          <w:sz w:val="28"/>
          <w:szCs w:val="28"/>
        </w:rPr>
        <w:t>The Con</w:t>
      </w:r>
      <w:r w:rsidR="00AF51B4">
        <w:rPr>
          <w:rFonts w:ascii="Calibri Light" w:hAnsi="Calibri Light" w:cs="Calibri Light"/>
          <w:sz w:val="28"/>
          <w:szCs w:val="28"/>
        </w:rPr>
        <w:t>sultant</w:t>
      </w:r>
      <w:r>
        <w:rPr>
          <w:rFonts w:ascii="Calibri Light" w:hAnsi="Calibri Light" w:cs="Calibri Light"/>
          <w:sz w:val="28"/>
          <w:szCs w:val="28"/>
        </w:rPr>
        <w:t xml:space="preserve"> is agreeable to providing such services to the Client on the terms and conditions set out in this Agreement. </w:t>
      </w:r>
    </w:p>
    <w:p w14:paraId="3CEE4F06" w14:textId="3D28E0D1" w:rsidR="00A6071D" w:rsidRPr="00A6071D" w:rsidRDefault="00A6071D" w:rsidP="00666A1D">
      <w:pPr>
        <w:pStyle w:val="NLNotesHeading1"/>
        <w:rPr>
          <w:rFonts w:ascii="Calibri Light" w:hAnsi="Calibri Light" w:cs="Calibri Light"/>
          <w:b w:val="0"/>
          <w:bCs w:val="0"/>
          <w:sz w:val="28"/>
        </w:rPr>
      </w:pPr>
      <w:r>
        <w:rPr>
          <w:rFonts w:ascii="Calibri Light" w:hAnsi="Calibri Light" w:cs="Calibri Light"/>
          <w:sz w:val="28"/>
        </w:rPr>
        <w:t xml:space="preserve">IN CONSIDERATION OF </w:t>
      </w:r>
      <w:r>
        <w:rPr>
          <w:rFonts w:ascii="Calibri Light" w:hAnsi="Calibri Light" w:cs="Calibri Light"/>
          <w:b w:val="0"/>
          <w:bCs w:val="0"/>
          <w:sz w:val="28"/>
        </w:rPr>
        <w:t xml:space="preserve">the matters described above and the mutual benefits and obligations set out in this Agreement, the </w:t>
      </w:r>
      <w:proofErr w:type="gramStart"/>
      <w:r>
        <w:rPr>
          <w:rFonts w:ascii="Calibri Light" w:hAnsi="Calibri Light" w:cs="Calibri Light"/>
          <w:b w:val="0"/>
          <w:bCs w:val="0"/>
          <w:sz w:val="28"/>
        </w:rPr>
        <w:t>Client</w:t>
      </w:r>
      <w:proofErr w:type="gramEnd"/>
      <w:r>
        <w:rPr>
          <w:rFonts w:ascii="Calibri Light" w:hAnsi="Calibri Light" w:cs="Calibri Light"/>
          <w:b w:val="0"/>
          <w:bCs w:val="0"/>
          <w:sz w:val="28"/>
        </w:rPr>
        <w:t xml:space="preserve"> and the Con</w:t>
      </w:r>
      <w:r w:rsidR="00AF51B4">
        <w:rPr>
          <w:rFonts w:ascii="Calibri Light" w:hAnsi="Calibri Light" w:cs="Calibri Light"/>
          <w:b w:val="0"/>
          <w:bCs w:val="0"/>
          <w:sz w:val="28"/>
        </w:rPr>
        <w:t>sultant</w:t>
      </w:r>
      <w:r>
        <w:rPr>
          <w:rFonts w:ascii="Calibri Light" w:hAnsi="Calibri Light" w:cs="Calibri Light"/>
          <w:b w:val="0"/>
          <w:bCs w:val="0"/>
          <w:sz w:val="28"/>
        </w:rPr>
        <w:t xml:space="preserve"> </w:t>
      </w:r>
      <w:r w:rsidR="00AF51B4">
        <w:rPr>
          <w:rFonts w:ascii="Calibri Light" w:hAnsi="Calibri Light" w:cs="Calibri Light"/>
          <w:b w:val="0"/>
          <w:bCs w:val="0"/>
          <w:sz w:val="28"/>
        </w:rPr>
        <w:t>(</w:t>
      </w:r>
      <w:r>
        <w:rPr>
          <w:rFonts w:ascii="Calibri Light" w:hAnsi="Calibri Light" w:cs="Calibri Light"/>
          <w:b w:val="0"/>
          <w:bCs w:val="0"/>
          <w:sz w:val="28"/>
        </w:rPr>
        <w:t>individually the “party” and collectively the “Parties” to this Agreement) agree as follows:</w:t>
      </w:r>
    </w:p>
    <w:p w14:paraId="13ED8E12" w14:textId="7F7B6C15" w:rsidR="005A0777" w:rsidRPr="00AB6501" w:rsidRDefault="005A0777" w:rsidP="00666A1D">
      <w:pPr>
        <w:pStyle w:val="NLNotesHeading1"/>
        <w:rPr>
          <w:rFonts w:ascii="Calibri Light" w:hAnsi="Calibri Light" w:cs="Calibri Light"/>
          <w:sz w:val="28"/>
        </w:rPr>
      </w:pPr>
      <w:r w:rsidRPr="00AB6501">
        <w:rPr>
          <w:rFonts w:ascii="Calibri Light" w:hAnsi="Calibri Light" w:cs="Calibri Light"/>
          <w:sz w:val="28"/>
        </w:rPr>
        <w:t>The terms of this Agreement are:</w:t>
      </w:r>
    </w:p>
    <w:p w14:paraId="1B7006A8" w14:textId="77777777" w:rsidR="005A0777" w:rsidRPr="00AB6501" w:rsidRDefault="005A0777" w:rsidP="00666A1D">
      <w:pPr>
        <w:pStyle w:val="Heading1"/>
        <w:rPr>
          <w:rFonts w:ascii="Calibri Light" w:hAnsi="Calibri Light" w:cs="Calibri Light"/>
          <w:sz w:val="28"/>
        </w:rPr>
      </w:pPr>
      <w:r w:rsidRPr="00AB6501">
        <w:rPr>
          <w:rFonts w:ascii="Calibri Light" w:hAnsi="Calibri Light" w:cs="Calibri Light"/>
          <w:sz w:val="28"/>
        </w:rPr>
        <w:lastRenderedPageBreak/>
        <w:t>Definitions</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5355"/>
      </w:tblGrid>
      <w:tr w:rsidR="00990230" w:rsidRPr="00AB6501" w14:paraId="3A1C7A92" w14:textId="77777777" w:rsidTr="00C22D8A">
        <w:tc>
          <w:tcPr>
            <w:tcW w:w="3240" w:type="dxa"/>
          </w:tcPr>
          <w:p w14:paraId="122485D5" w14:textId="77777777" w:rsidR="00990230" w:rsidRDefault="00990230" w:rsidP="00990230">
            <w:pPr>
              <w:pStyle w:val="NLTableBody"/>
              <w:rPr>
                <w:rFonts w:ascii="Calibri Light" w:hAnsi="Calibri Light" w:cs="Calibri Light"/>
                <w:sz w:val="28"/>
                <w:szCs w:val="28"/>
              </w:rPr>
            </w:pPr>
            <w:r w:rsidRPr="00AB6501">
              <w:rPr>
                <w:rFonts w:ascii="Calibri Light" w:hAnsi="Calibri Light" w:cs="Calibri Light"/>
                <w:sz w:val="28"/>
                <w:szCs w:val="28"/>
              </w:rPr>
              <w:t>“Confidential Information”</w:t>
            </w:r>
          </w:p>
          <w:p w14:paraId="24DE205D" w14:textId="77777777" w:rsidR="005F06F4" w:rsidRPr="005F06F4" w:rsidRDefault="005F06F4" w:rsidP="005F06F4"/>
        </w:tc>
        <w:tc>
          <w:tcPr>
            <w:tcW w:w="5355" w:type="dxa"/>
          </w:tcPr>
          <w:p w14:paraId="788C516B" w14:textId="77777777" w:rsidR="00990230" w:rsidRPr="00AB6501" w:rsidRDefault="00990230" w:rsidP="00990230">
            <w:pPr>
              <w:pStyle w:val="NLTableBody"/>
              <w:rPr>
                <w:rFonts w:ascii="Calibri Light" w:hAnsi="Calibri Light" w:cs="Calibri Light"/>
                <w:sz w:val="28"/>
                <w:szCs w:val="28"/>
              </w:rPr>
            </w:pPr>
            <w:r w:rsidRPr="00AB6501">
              <w:rPr>
                <w:rFonts w:ascii="Calibri Light" w:hAnsi="Calibri Light" w:cs="Calibri Light"/>
                <w:sz w:val="28"/>
                <w:szCs w:val="28"/>
              </w:rPr>
              <w:t xml:space="preserve">means all information about the parties to this agreement but does not include information that it is reasonably necessary to disclose to a customer or other person in the usual course of business so far as that information is disclosed in those circumstances. It includes among other things: information about their staff, (including their personal contact information); businesses, methods of doing business, </w:t>
            </w:r>
            <w:proofErr w:type="gramStart"/>
            <w:r w:rsidRPr="00AB6501">
              <w:rPr>
                <w:rFonts w:ascii="Calibri Light" w:hAnsi="Calibri Light" w:cs="Calibri Light"/>
                <w:sz w:val="28"/>
                <w:szCs w:val="28"/>
              </w:rPr>
              <w:t>future plans</w:t>
            </w:r>
            <w:proofErr w:type="gramEnd"/>
            <w:r w:rsidRPr="00AB6501">
              <w:rPr>
                <w:rFonts w:ascii="Calibri Light" w:hAnsi="Calibri Light" w:cs="Calibri Light"/>
                <w:sz w:val="28"/>
                <w:szCs w:val="28"/>
              </w:rPr>
              <w:t xml:space="preserve">, policies, suppliers and customers. It includes information about </w:t>
            </w:r>
            <w:proofErr w:type="gramStart"/>
            <w:r w:rsidRPr="00AB6501">
              <w:rPr>
                <w:rFonts w:ascii="Calibri Light" w:hAnsi="Calibri Light" w:cs="Calibri Light"/>
                <w:sz w:val="28"/>
                <w:szCs w:val="28"/>
              </w:rPr>
              <w:t>suppliers</w:t>
            </w:r>
            <w:proofErr w:type="gramEnd"/>
            <w:r w:rsidRPr="00AB6501">
              <w:rPr>
                <w:rFonts w:ascii="Calibri Light" w:hAnsi="Calibri Light" w:cs="Calibri Light"/>
                <w:sz w:val="28"/>
                <w:szCs w:val="28"/>
              </w:rPr>
              <w:t xml:space="preserve"> agents distributors and customers.</w:t>
            </w:r>
          </w:p>
        </w:tc>
      </w:tr>
      <w:tr w:rsidR="00EB4AD3" w:rsidRPr="00AB6501" w14:paraId="144073A1" w14:textId="77777777" w:rsidTr="00C22D8A">
        <w:tc>
          <w:tcPr>
            <w:tcW w:w="3240" w:type="dxa"/>
          </w:tcPr>
          <w:p w14:paraId="5CD4718E" w14:textId="0E306FB1" w:rsidR="00EB4AD3" w:rsidRPr="00AB6501" w:rsidRDefault="00EB4AD3" w:rsidP="00990230">
            <w:pPr>
              <w:pStyle w:val="NLTableBody"/>
              <w:rPr>
                <w:rFonts w:ascii="Calibri Light" w:hAnsi="Calibri Light" w:cs="Calibri Light"/>
                <w:sz w:val="28"/>
                <w:szCs w:val="28"/>
              </w:rPr>
            </w:pPr>
            <w:r>
              <w:rPr>
                <w:rFonts w:ascii="Calibri Light" w:hAnsi="Calibri Light" w:cs="Calibri Light"/>
                <w:sz w:val="28"/>
                <w:szCs w:val="28"/>
              </w:rPr>
              <w:t>“Services”</w:t>
            </w:r>
          </w:p>
        </w:tc>
        <w:tc>
          <w:tcPr>
            <w:tcW w:w="5355" w:type="dxa"/>
          </w:tcPr>
          <w:p w14:paraId="5D15468D" w14:textId="0881E23D" w:rsidR="00EB4AD3" w:rsidRPr="00AB6501" w:rsidRDefault="005F06F4" w:rsidP="00990230">
            <w:pPr>
              <w:pStyle w:val="NLTableBody"/>
              <w:rPr>
                <w:rFonts w:ascii="Calibri Light" w:hAnsi="Calibri Light" w:cs="Calibri Light"/>
                <w:sz w:val="28"/>
                <w:szCs w:val="28"/>
              </w:rPr>
            </w:pPr>
            <w:r>
              <w:rPr>
                <w:rFonts w:ascii="Calibri Light" w:hAnsi="Calibri Light" w:cs="Calibri Light"/>
                <w:sz w:val="28"/>
                <w:szCs w:val="28"/>
              </w:rPr>
              <w:t>m</w:t>
            </w:r>
            <w:r w:rsidR="00EB4AD3">
              <w:rPr>
                <w:rFonts w:ascii="Calibri Light" w:hAnsi="Calibri Light" w:cs="Calibri Light"/>
                <w:sz w:val="28"/>
                <w:szCs w:val="28"/>
              </w:rPr>
              <w:t>eans the services to be provided by the Consultant</w:t>
            </w:r>
          </w:p>
        </w:tc>
      </w:tr>
    </w:tbl>
    <w:p w14:paraId="29F1238E" w14:textId="77777777" w:rsidR="005A0777" w:rsidRPr="00AB6501" w:rsidRDefault="005A0777" w:rsidP="005A0777">
      <w:pPr>
        <w:pStyle w:val="Heading1"/>
        <w:rPr>
          <w:rFonts w:ascii="Calibri Light" w:hAnsi="Calibri Light" w:cs="Calibri Light"/>
          <w:sz w:val="28"/>
        </w:rPr>
      </w:pPr>
      <w:r w:rsidRPr="00AB6501">
        <w:rPr>
          <w:rFonts w:ascii="Calibri Light" w:hAnsi="Calibri Light" w:cs="Calibri Light"/>
          <w:sz w:val="28"/>
        </w:rPr>
        <w:t>Interpretation</w:t>
      </w:r>
    </w:p>
    <w:p w14:paraId="22EDBE5A" w14:textId="77777777" w:rsidR="005A0777" w:rsidRPr="00AB6501" w:rsidRDefault="005A0777" w:rsidP="005A0777">
      <w:pPr>
        <w:pStyle w:val="NLNonNumberedBody"/>
        <w:rPr>
          <w:rFonts w:ascii="Calibri Light" w:hAnsi="Calibri Light" w:cs="Calibri Light"/>
          <w:sz w:val="28"/>
          <w:szCs w:val="28"/>
        </w:rPr>
      </w:pPr>
      <w:r w:rsidRPr="00AB6501">
        <w:rPr>
          <w:rFonts w:ascii="Calibri Light" w:hAnsi="Calibri Light" w:cs="Calibri Light"/>
          <w:sz w:val="28"/>
          <w:szCs w:val="28"/>
        </w:rPr>
        <w:t>In this agreement unless the context otherwise requires:</w:t>
      </w:r>
    </w:p>
    <w:p w14:paraId="15AC4C47"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a reference to a person includes a human individual, a corporate entity and any organisation which is managed or controlled as a unit.</w:t>
      </w:r>
    </w:p>
    <w:p w14:paraId="0DF70182"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any agreement by any party not to do or omit to do something includes an obligation not to allow some other person to d</w:t>
      </w:r>
      <w:r w:rsidR="00BD6DFC" w:rsidRPr="00AB6501">
        <w:rPr>
          <w:rFonts w:ascii="Calibri Light" w:hAnsi="Calibri Light" w:cs="Calibri Light"/>
          <w:sz w:val="28"/>
          <w:szCs w:val="28"/>
        </w:rPr>
        <w:t>o or omit to do that same thing.</w:t>
      </w:r>
    </w:p>
    <w:p w14:paraId="5801972A"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all money sums mentioned in this agreement are calculated net of </w:t>
      </w:r>
      <w:r w:rsidR="00E64A11" w:rsidRPr="00AB6501">
        <w:rPr>
          <w:rFonts w:ascii="Calibri Light" w:hAnsi="Calibri Light" w:cs="Calibri Light"/>
          <w:sz w:val="28"/>
          <w:szCs w:val="28"/>
        </w:rPr>
        <w:t>VAT</w:t>
      </w:r>
      <w:r w:rsidRPr="00AB6501">
        <w:rPr>
          <w:rFonts w:ascii="Calibri Light" w:hAnsi="Calibri Light" w:cs="Calibri Light"/>
          <w:sz w:val="28"/>
          <w:szCs w:val="28"/>
        </w:rPr>
        <w:t>, which will be charged when payment is due.</w:t>
      </w:r>
    </w:p>
    <w:p w14:paraId="50111646" w14:textId="66F3FAF4"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In </w:t>
      </w:r>
      <w:proofErr w:type="gramStart"/>
      <w:r w:rsidRPr="00AB6501">
        <w:rPr>
          <w:rFonts w:ascii="Calibri Light" w:hAnsi="Calibri Light" w:cs="Calibri Light"/>
          <w:sz w:val="28"/>
          <w:szCs w:val="28"/>
        </w:rPr>
        <w:t>entering into</w:t>
      </w:r>
      <w:proofErr w:type="gramEnd"/>
      <w:r w:rsidRPr="00AB6501">
        <w:rPr>
          <w:rFonts w:ascii="Calibri Light" w:hAnsi="Calibri Light" w:cs="Calibri Light"/>
          <w:sz w:val="28"/>
          <w:szCs w:val="28"/>
        </w:rPr>
        <w:t xml:space="preserve"> this </w:t>
      </w:r>
      <w:r w:rsidR="00AB6501" w:rsidRPr="00AB6501">
        <w:rPr>
          <w:rFonts w:ascii="Calibri Light" w:hAnsi="Calibri Light" w:cs="Calibri Light"/>
          <w:sz w:val="28"/>
          <w:szCs w:val="28"/>
        </w:rPr>
        <w:t>contract,</w:t>
      </w:r>
      <w:r w:rsidRPr="00AB6501">
        <w:rPr>
          <w:rFonts w:ascii="Calibri Light" w:hAnsi="Calibri Light" w:cs="Calibri Light"/>
          <w:sz w:val="28"/>
          <w:szCs w:val="28"/>
        </w:rPr>
        <w:t xml:space="preserve"> the Client has not relied on any representation or information from any source.</w:t>
      </w:r>
    </w:p>
    <w:p w14:paraId="3A906A79" w14:textId="6894AF41" w:rsidR="005A0777" w:rsidRPr="00AB6501" w:rsidRDefault="00A6071D" w:rsidP="005A0777">
      <w:pPr>
        <w:pStyle w:val="Heading1"/>
        <w:rPr>
          <w:rFonts w:ascii="Calibri Light" w:hAnsi="Calibri Light" w:cs="Calibri Light"/>
          <w:sz w:val="28"/>
        </w:rPr>
      </w:pPr>
      <w:r>
        <w:rPr>
          <w:rFonts w:ascii="Calibri Light" w:hAnsi="Calibri Light" w:cs="Calibri Light"/>
          <w:sz w:val="28"/>
        </w:rPr>
        <w:lastRenderedPageBreak/>
        <w:t>Services provided</w:t>
      </w:r>
    </w:p>
    <w:p w14:paraId="74C9B119" w14:textId="2A594094" w:rsidR="00A6071D" w:rsidRDefault="00A6071D" w:rsidP="005A0777">
      <w:pPr>
        <w:pStyle w:val="NLNumberedBodyLevel1"/>
        <w:rPr>
          <w:rFonts w:ascii="Calibri Light" w:hAnsi="Calibri Light" w:cs="Calibri Light"/>
          <w:sz w:val="28"/>
          <w:szCs w:val="28"/>
        </w:rPr>
      </w:pPr>
      <w:r>
        <w:rPr>
          <w:rFonts w:ascii="Calibri Light" w:hAnsi="Calibri Light" w:cs="Calibri Light"/>
          <w:sz w:val="28"/>
          <w:szCs w:val="28"/>
        </w:rPr>
        <w:t>The client hereby agrees to engage the Con</w:t>
      </w:r>
      <w:r w:rsidR="00AF51B4">
        <w:rPr>
          <w:rFonts w:ascii="Calibri Light" w:hAnsi="Calibri Light" w:cs="Calibri Light"/>
          <w:sz w:val="28"/>
          <w:szCs w:val="28"/>
        </w:rPr>
        <w:t>sultant</w:t>
      </w:r>
      <w:r>
        <w:rPr>
          <w:rFonts w:ascii="Calibri Light" w:hAnsi="Calibri Light" w:cs="Calibri Light"/>
          <w:sz w:val="28"/>
          <w:szCs w:val="28"/>
        </w:rPr>
        <w:t xml:space="preserve"> to provide the Client with the following services (the “Services”):</w:t>
      </w:r>
    </w:p>
    <w:p w14:paraId="3F6D801C" w14:textId="0EA2FD72" w:rsidR="005A0777" w:rsidRPr="00A6071D" w:rsidRDefault="00A6071D" w:rsidP="00A6071D">
      <w:pPr>
        <w:pStyle w:val="NLNumberedBodyLevel1"/>
        <w:numPr>
          <w:ilvl w:val="0"/>
          <w:numId w:val="0"/>
        </w:numPr>
        <w:ind w:left="1440"/>
        <w:rPr>
          <w:rFonts w:ascii="Calibri Light" w:hAnsi="Calibri Light" w:cs="Calibri Light"/>
          <w:color w:val="FF0000"/>
          <w:sz w:val="28"/>
          <w:szCs w:val="28"/>
        </w:rPr>
      </w:pPr>
      <w:r w:rsidRPr="00A6071D">
        <w:rPr>
          <w:rFonts w:ascii="Calibri Light" w:hAnsi="Calibri Light" w:cs="Calibri Light"/>
          <w:color w:val="FF0000"/>
          <w:sz w:val="28"/>
          <w:szCs w:val="28"/>
        </w:rPr>
        <w:t>[Set out details of services]</w:t>
      </w:r>
    </w:p>
    <w:p w14:paraId="61F6D7B0" w14:textId="3747F89B" w:rsidR="00A6071D" w:rsidRDefault="00A6071D" w:rsidP="005A0777">
      <w:pPr>
        <w:pStyle w:val="NLNumberedBodyLevel1"/>
        <w:rPr>
          <w:rFonts w:ascii="Calibri Light" w:hAnsi="Calibri Light" w:cs="Calibri Light"/>
          <w:sz w:val="28"/>
          <w:szCs w:val="28"/>
        </w:rPr>
      </w:pPr>
      <w:r>
        <w:rPr>
          <w:rFonts w:ascii="Calibri Light" w:hAnsi="Calibri Light" w:cs="Calibri Light"/>
          <w:sz w:val="28"/>
          <w:szCs w:val="28"/>
        </w:rPr>
        <w:t>The Services will also include any other tasks which the Parties may agree. The Con</w:t>
      </w:r>
      <w:r w:rsidR="00AF51B4">
        <w:rPr>
          <w:rFonts w:ascii="Calibri Light" w:hAnsi="Calibri Light" w:cs="Calibri Light"/>
          <w:sz w:val="28"/>
          <w:szCs w:val="28"/>
        </w:rPr>
        <w:t>sultant</w:t>
      </w:r>
      <w:r>
        <w:rPr>
          <w:rFonts w:ascii="Calibri Light" w:hAnsi="Calibri Light" w:cs="Calibri Light"/>
          <w:sz w:val="28"/>
          <w:szCs w:val="28"/>
        </w:rPr>
        <w:t xml:space="preserve"> hereby agrees to provide such Services to the Client.</w:t>
      </w:r>
    </w:p>
    <w:p w14:paraId="666D4134" w14:textId="4CD5F6D0"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So far as the </w:t>
      </w:r>
      <w:r w:rsidR="00A6071D">
        <w:rPr>
          <w:rFonts w:ascii="Calibri Light" w:hAnsi="Calibri Light" w:cs="Calibri Light"/>
          <w:sz w:val="28"/>
          <w:szCs w:val="28"/>
        </w:rPr>
        <w:t>Con</w:t>
      </w:r>
      <w:r w:rsidR="00AF51B4">
        <w:rPr>
          <w:rFonts w:ascii="Calibri Light" w:hAnsi="Calibri Light" w:cs="Calibri Light"/>
          <w:sz w:val="28"/>
          <w:szCs w:val="28"/>
        </w:rPr>
        <w:t>sultant</w:t>
      </w:r>
      <w:r w:rsidR="00A6071D">
        <w:rPr>
          <w:rFonts w:ascii="Calibri Light" w:hAnsi="Calibri Light" w:cs="Calibri Light"/>
          <w:sz w:val="28"/>
          <w:szCs w:val="28"/>
        </w:rPr>
        <w:t xml:space="preserve"> provides </w:t>
      </w:r>
      <w:r w:rsidRPr="00AB6501">
        <w:rPr>
          <w:rFonts w:ascii="Calibri Light" w:hAnsi="Calibri Light" w:cs="Calibri Light"/>
          <w:sz w:val="28"/>
          <w:szCs w:val="28"/>
        </w:rPr>
        <w:t xml:space="preserve">one or more further </w:t>
      </w:r>
      <w:r w:rsidR="00A6071D">
        <w:rPr>
          <w:rFonts w:ascii="Calibri Light" w:hAnsi="Calibri Light" w:cs="Calibri Light"/>
          <w:sz w:val="28"/>
          <w:szCs w:val="28"/>
        </w:rPr>
        <w:t>Services</w:t>
      </w:r>
      <w:r w:rsidRPr="00AB6501">
        <w:rPr>
          <w:rFonts w:ascii="Calibri Light" w:hAnsi="Calibri Light" w:cs="Calibri Light"/>
          <w:sz w:val="28"/>
          <w:szCs w:val="28"/>
        </w:rPr>
        <w:t xml:space="preserve"> to the C</w:t>
      </w:r>
      <w:r w:rsidR="00A6071D">
        <w:rPr>
          <w:rFonts w:ascii="Calibri Light" w:hAnsi="Calibri Light" w:cs="Calibri Light"/>
          <w:sz w:val="28"/>
          <w:szCs w:val="28"/>
        </w:rPr>
        <w:t>lient</w:t>
      </w:r>
      <w:r w:rsidRPr="00AB6501">
        <w:rPr>
          <w:rFonts w:ascii="Calibri Light" w:hAnsi="Calibri Light" w:cs="Calibri Light"/>
          <w:sz w:val="28"/>
          <w:szCs w:val="28"/>
        </w:rPr>
        <w:t xml:space="preserve"> they are deemed to be regulated by this contract unless agreed to the contrary.</w:t>
      </w:r>
    </w:p>
    <w:p w14:paraId="1A5FFF96" w14:textId="5C46D3A5"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By accepting </w:t>
      </w:r>
      <w:r w:rsidR="00A6071D">
        <w:rPr>
          <w:rFonts w:ascii="Calibri Light" w:hAnsi="Calibri Light" w:cs="Calibri Light"/>
          <w:sz w:val="28"/>
          <w:szCs w:val="28"/>
        </w:rPr>
        <w:t>to offer the Services</w:t>
      </w:r>
      <w:r w:rsidR="00AB6501" w:rsidRPr="00AB6501">
        <w:rPr>
          <w:rFonts w:ascii="Calibri Light" w:hAnsi="Calibri Light" w:cs="Calibri Light"/>
          <w:sz w:val="28"/>
          <w:szCs w:val="28"/>
        </w:rPr>
        <w:t>,</w:t>
      </w:r>
      <w:r w:rsidRPr="00AB6501">
        <w:rPr>
          <w:rFonts w:ascii="Calibri Light" w:hAnsi="Calibri Light" w:cs="Calibri Light"/>
          <w:sz w:val="28"/>
          <w:szCs w:val="28"/>
        </w:rPr>
        <w:t xml:space="preserve"> the Con</w:t>
      </w:r>
      <w:r w:rsidR="00AF51B4">
        <w:rPr>
          <w:rFonts w:ascii="Calibri Light" w:hAnsi="Calibri Light" w:cs="Calibri Light"/>
          <w:sz w:val="28"/>
          <w:szCs w:val="28"/>
        </w:rPr>
        <w:t>sultant</w:t>
      </w:r>
      <w:r w:rsidRPr="00AB6501">
        <w:rPr>
          <w:rFonts w:ascii="Calibri Light" w:hAnsi="Calibri Light" w:cs="Calibri Light"/>
          <w:sz w:val="28"/>
          <w:szCs w:val="28"/>
        </w:rPr>
        <w:t xml:space="preserve"> agrees to provide staff of an appropriate level of skill and experience to </w:t>
      </w:r>
      <w:r w:rsidR="00A6071D">
        <w:rPr>
          <w:rFonts w:ascii="Calibri Light" w:hAnsi="Calibri Light" w:cs="Calibri Light"/>
          <w:sz w:val="28"/>
          <w:szCs w:val="28"/>
        </w:rPr>
        <w:t>provide the Services</w:t>
      </w:r>
      <w:r w:rsidRPr="00AB6501">
        <w:rPr>
          <w:rFonts w:ascii="Calibri Light" w:hAnsi="Calibri Light" w:cs="Calibri Light"/>
          <w:sz w:val="28"/>
          <w:szCs w:val="28"/>
        </w:rPr>
        <w:t>.</w:t>
      </w:r>
    </w:p>
    <w:p w14:paraId="6FDCCEDE" w14:textId="2A687799"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The Con</w:t>
      </w:r>
      <w:r w:rsidR="00AF51B4">
        <w:rPr>
          <w:rFonts w:ascii="Calibri Light" w:hAnsi="Calibri Light" w:cs="Calibri Light"/>
          <w:sz w:val="28"/>
          <w:szCs w:val="28"/>
        </w:rPr>
        <w:t>sultant</w:t>
      </w:r>
      <w:r w:rsidRPr="00AB6501">
        <w:rPr>
          <w:rFonts w:ascii="Calibri Light" w:hAnsi="Calibri Light" w:cs="Calibri Light"/>
          <w:sz w:val="28"/>
          <w:szCs w:val="28"/>
        </w:rPr>
        <w:t xml:space="preserve"> acknowledges that this agreement imposes no obligation on the Client to provide the Con</w:t>
      </w:r>
      <w:r w:rsidR="00AF51B4">
        <w:rPr>
          <w:rFonts w:ascii="Calibri Light" w:hAnsi="Calibri Light" w:cs="Calibri Light"/>
          <w:sz w:val="28"/>
          <w:szCs w:val="28"/>
        </w:rPr>
        <w:t>sultant</w:t>
      </w:r>
      <w:r w:rsidRPr="00AB6501">
        <w:rPr>
          <w:rFonts w:ascii="Calibri Light" w:hAnsi="Calibri Light" w:cs="Calibri Light"/>
          <w:sz w:val="28"/>
          <w:szCs w:val="28"/>
        </w:rPr>
        <w:t xml:space="preserve"> with any additional </w:t>
      </w:r>
      <w:r w:rsidR="00A6071D">
        <w:rPr>
          <w:rFonts w:ascii="Calibri Light" w:hAnsi="Calibri Light" w:cs="Calibri Light"/>
          <w:sz w:val="28"/>
          <w:szCs w:val="28"/>
        </w:rPr>
        <w:t>Services</w:t>
      </w:r>
      <w:r w:rsidRPr="00AB6501">
        <w:rPr>
          <w:rFonts w:ascii="Calibri Light" w:hAnsi="Calibri Light" w:cs="Calibri Light"/>
          <w:sz w:val="28"/>
          <w:szCs w:val="28"/>
        </w:rPr>
        <w:t>.</w:t>
      </w:r>
    </w:p>
    <w:p w14:paraId="1B5A9200" w14:textId="3BD85EAE" w:rsidR="00682752" w:rsidRDefault="00682752" w:rsidP="005A0777">
      <w:pPr>
        <w:pStyle w:val="Heading1"/>
        <w:rPr>
          <w:rFonts w:ascii="Calibri Light" w:hAnsi="Calibri Light" w:cs="Calibri Light"/>
          <w:sz w:val="28"/>
        </w:rPr>
      </w:pPr>
      <w:r>
        <w:rPr>
          <w:rFonts w:ascii="Calibri Light" w:hAnsi="Calibri Light" w:cs="Calibri Light"/>
          <w:sz w:val="28"/>
        </w:rPr>
        <w:t>Term of Agreement</w:t>
      </w:r>
    </w:p>
    <w:p w14:paraId="76B501E3" w14:textId="44307A2B" w:rsidR="00682752" w:rsidRPr="00682752" w:rsidRDefault="00682752" w:rsidP="00682752">
      <w:pPr>
        <w:pStyle w:val="NLNonNumberedBody"/>
        <w:rPr>
          <w:rFonts w:ascii="Calibri Light" w:hAnsi="Calibri Light" w:cs="Calibri Light"/>
          <w:sz w:val="28"/>
          <w:szCs w:val="28"/>
        </w:rPr>
      </w:pPr>
      <w:r w:rsidRPr="00682752">
        <w:rPr>
          <w:rFonts w:ascii="Calibri Light" w:hAnsi="Calibri Light" w:cs="Calibri Light"/>
          <w:sz w:val="28"/>
          <w:szCs w:val="28"/>
        </w:rPr>
        <w:t>The term of this Agreement (the “Term”) will begin on the date of this Agreement and will remain in full force and effect indefinitely until terminated as provided by this Agreement.</w:t>
      </w:r>
    </w:p>
    <w:p w14:paraId="08CE4AC5" w14:textId="1BDE9C9C" w:rsidR="005A0777" w:rsidRPr="00AB6501" w:rsidRDefault="005A0777" w:rsidP="005A0777">
      <w:pPr>
        <w:pStyle w:val="Heading1"/>
        <w:rPr>
          <w:rFonts w:ascii="Calibri Light" w:hAnsi="Calibri Light" w:cs="Calibri Light"/>
          <w:sz w:val="28"/>
        </w:rPr>
      </w:pPr>
      <w:r w:rsidRPr="00AB6501">
        <w:rPr>
          <w:rFonts w:ascii="Calibri Light" w:hAnsi="Calibri Light" w:cs="Calibri Light"/>
          <w:sz w:val="28"/>
        </w:rPr>
        <w:t>Con</w:t>
      </w:r>
      <w:r w:rsidR="00AF51B4">
        <w:rPr>
          <w:rFonts w:ascii="Calibri Light" w:hAnsi="Calibri Light" w:cs="Calibri Light"/>
          <w:sz w:val="28"/>
        </w:rPr>
        <w:t>sultant’s</w:t>
      </w:r>
      <w:r w:rsidRPr="00AB6501">
        <w:rPr>
          <w:rFonts w:ascii="Calibri Light" w:hAnsi="Calibri Light" w:cs="Calibri Light"/>
          <w:sz w:val="28"/>
        </w:rPr>
        <w:t xml:space="preserve"> </w:t>
      </w:r>
      <w:r w:rsidR="00682752">
        <w:rPr>
          <w:rFonts w:ascii="Calibri Light" w:hAnsi="Calibri Light" w:cs="Calibri Light"/>
          <w:sz w:val="28"/>
        </w:rPr>
        <w:t>payment</w:t>
      </w:r>
      <w:r w:rsidRPr="00AB6501">
        <w:rPr>
          <w:rFonts w:ascii="Calibri Light" w:hAnsi="Calibri Light" w:cs="Calibri Light"/>
          <w:sz w:val="28"/>
        </w:rPr>
        <w:t xml:space="preserve"> and expenses</w:t>
      </w:r>
    </w:p>
    <w:p w14:paraId="3F70D7F7" w14:textId="0B43AED0" w:rsidR="00682752" w:rsidRPr="00AB6501" w:rsidRDefault="00682752" w:rsidP="00682752">
      <w:pPr>
        <w:pStyle w:val="NLNumberedBodyLevel1"/>
        <w:numPr>
          <w:ilvl w:val="0"/>
          <w:numId w:val="0"/>
        </w:numPr>
        <w:ind w:left="1440" w:hanging="731"/>
        <w:rPr>
          <w:rFonts w:ascii="Calibri Light" w:hAnsi="Calibri Light" w:cs="Calibri Light"/>
          <w:color w:val="FF0000"/>
          <w:sz w:val="28"/>
          <w:szCs w:val="28"/>
        </w:rPr>
      </w:pPr>
      <w:r>
        <w:rPr>
          <w:rStyle w:val="NLBlueText"/>
          <w:rFonts w:ascii="Calibri Light" w:hAnsi="Calibri Light" w:cs="Calibri Light"/>
          <w:color w:val="auto"/>
          <w:sz w:val="28"/>
          <w:szCs w:val="28"/>
        </w:rPr>
        <w:t xml:space="preserve">5.1 </w:t>
      </w:r>
      <w:r>
        <w:rPr>
          <w:rStyle w:val="NLBlueText"/>
          <w:rFonts w:ascii="Calibri Light" w:hAnsi="Calibri Light" w:cs="Calibri Light"/>
          <w:color w:val="auto"/>
          <w:sz w:val="28"/>
          <w:szCs w:val="28"/>
        </w:rPr>
        <w:tab/>
      </w:r>
      <w:r w:rsidRPr="00682752">
        <w:rPr>
          <w:rStyle w:val="NLBlueText"/>
          <w:rFonts w:ascii="Calibri Light" w:hAnsi="Calibri Light" w:cs="Calibri Light"/>
          <w:color w:val="auto"/>
          <w:sz w:val="28"/>
          <w:szCs w:val="28"/>
        </w:rPr>
        <w:t>The Con</w:t>
      </w:r>
      <w:r w:rsidR="00AF51B4">
        <w:rPr>
          <w:rStyle w:val="NLBlueText"/>
          <w:rFonts w:ascii="Calibri Light" w:hAnsi="Calibri Light" w:cs="Calibri Light"/>
          <w:color w:val="auto"/>
          <w:sz w:val="28"/>
          <w:szCs w:val="28"/>
        </w:rPr>
        <w:t>s</w:t>
      </w:r>
      <w:r w:rsidR="00055781">
        <w:rPr>
          <w:rStyle w:val="NLBlueText"/>
          <w:rFonts w:ascii="Calibri Light" w:hAnsi="Calibri Light" w:cs="Calibri Light"/>
          <w:color w:val="auto"/>
          <w:sz w:val="28"/>
          <w:szCs w:val="28"/>
        </w:rPr>
        <w:t>u</w:t>
      </w:r>
      <w:r w:rsidR="00AF51B4">
        <w:rPr>
          <w:rStyle w:val="NLBlueText"/>
          <w:rFonts w:ascii="Calibri Light" w:hAnsi="Calibri Light" w:cs="Calibri Light"/>
          <w:color w:val="auto"/>
          <w:sz w:val="28"/>
          <w:szCs w:val="28"/>
        </w:rPr>
        <w:t>ltant</w:t>
      </w:r>
      <w:r w:rsidRPr="00682752">
        <w:rPr>
          <w:rStyle w:val="NLBlueText"/>
          <w:rFonts w:ascii="Calibri Light" w:hAnsi="Calibri Light" w:cs="Calibri Light"/>
          <w:color w:val="auto"/>
          <w:sz w:val="28"/>
          <w:szCs w:val="28"/>
        </w:rPr>
        <w:t xml:space="preserve"> will charge the Client</w:t>
      </w:r>
      <w:r w:rsidRPr="00682752">
        <w:rPr>
          <w:rStyle w:val="NLBlueText"/>
          <w:rFonts w:ascii="Calibri Light" w:hAnsi="Calibri Light" w:cs="Calibri Light"/>
          <w:color w:val="FF0000"/>
          <w:sz w:val="28"/>
          <w:szCs w:val="28"/>
        </w:rPr>
        <w:t xml:space="preserve"> </w:t>
      </w:r>
      <w:r w:rsidR="00C01AE8" w:rsidRPr="00C01AE8">
        <w:rPr>
          <w:rStyle w:val="NLBlueText"/>
          <w:rFonts w:ascii="Calibri Light" w:hAnsi="Calibri Light" w:cs="Calibri Light"/>
          <w:b/>
          <w:bCs/>
          <w:color w:val="FF0000"/>
          <w:sz w:val="28"/>
          <w:szCs w:val="28"/>
        </w:rPr>
        <w:t>[</w:t>
      </w:r>
      <w:r w:rsidR="005A0777" w:rsidRPr="00AB6501">
        <w:rPr>
          <w:rStyle w:val="NLBlueText"/>
          <w:rFonts w:ascii="Calibri Light" w:hAnsi="Calibri Light" w:cs="Calibri Light"/>
          <w:color w:val="FF0000"/>
          <w:sz w:val="28"/>
          <w:szCs w:val="28"/>
        </w:rPr>
        <w:t xml:space="preserve">at the rate of </w:t>
      </w:r>
      <w:r w:rsidR="00EB7F1E" w:rsidRPr="00AB6501">
        <w:rPr>
          <w:rStyle w:val="NLBlueText"/>
          <w:rFonts w:ascii="Calibri Light" w:hAnsi="Calibri Light" w:cs="Calibri Light"/>
          <w:color w:val="FF0000"/>
          <w:sz w:val="28"/>
          <w:szCs w:val="28"/>
        </w:rPr>
        <w:t>€</w:t>
      </w:r>
      <w:r w:rsidR="00F95A9F" w:rsidRPr="00AB6501">
        <w:rPr>
          <w:rStyle w:val="NLBlueText"/>
          <w:rFonts w:ascii="Calibri Light" w:hAnsi="Calibri Light" w:cs="Calibri Light"/>
          <w:color w:val="FF0000"/>
          <w:sz w:val="28"/>
          <w:szCs w:val="28"/>
        </w:rPr>
        <w:t xml:space="preserve"> </w:t>
      </w:r>
      <w:r w:rsidR="005A0777" w:rsidRPr="00AB6501">
        <w:rPr>
          <w:rStyle w:val="NLBlueText"/>
          <w:rFonts w:ascii="Calibri Light" w:hAnsi="Calibri Light" w:cs="Calibri Light"/>
          <w:color w:val="FF0000"/>
          <w:sz w:val="28"/>
          <w:szCs w:val="28"/>
        </w:rPr>
        <w:t xml:space="preserve">[000] per day for </w:t>
      </w:r>
      <w:r>
        <w:rPr>
          <w:rStyle w:val="NLBlueText"/>
          <w:rFonts w:ascii="Calibri Light" w:hAnsi="Calibri Light" w:cs="Calibri Light"/>
          <w:color w:val="FF0000"/>
          <w:sz w:val="28"/>
          <w:szCs w:val="28"/>
        </w:rPr>
        <w:t xml:space="preserve">their </w:t>
      </w:r>
      <w:r w:rsidR="005A0777" w:rsidRPr="00AB6501">
        <w:rPr>
          <w:rStyle w:val="NLBlueText"/>
          <w:rFonts w:ascii="Calibri Light" w:hAnsi="Calibri Light" w:cs="Calibri Light"/>
          <w:color w:val="FF0000"/>
          <w:sz w:val="28"/>
          <w:szCs w:val="28"/>
        </w:rPr>
        <w:t xml:space="preserve">own time and for the time of other staff at the rate of </w:t>
      </w:r>
      <w:r w:rsidR="00EB7F1E" w:rsidRPr="00AB6501">
        <w:rPr>
          <w:rStyle w:val="NLBlueText"/>
          <w:rFonts w:ascii="Calibri Light" w:hAnsi="Calibri Light" w:cs="Calibri Light"/>
          <w:color w:val="FF0000"/>
          <w:sz w:val="28"/>
          <w:szCs w:val="28"/>
        </w:rPr>
        <w:t>€</w:t>
      </w:r>
      <w:r w:rsidR="00F95A9F" w:rsidRPr="00AB6501">
        <w:rPr>
          <w:rStyle w:val="NLBlueText"/>
          <w:rFonts w:ascii="Calibri Light" w:hAnsi="Calibri Light" w:cs="Calibri Light"/>
          <w:color w:val="FF0000"/>
          <w:sz w:val="28"/>
          <w:szCs w:val="28"/>
        </w:rPr>
        <w:t xml:space="preserve"> </w:t>
      </w:r>
      <w:r w:rsidR="005A0777" w:rsidRPr="00AB6501">
        <w:rPr>
          <w:rStyle w:val="NLBlueText"/>
          <w:rFonts w:ascii="Calibri Light" w:hAnsi="Calibri Light" w:cs="Calibri Light"/>
          <w:color w:val="FF0000"/>
          <w:sz w:val="28"/>
          <w:szCs w:val="28"/>
        </w:rPr>
        <w:t>[000] per day</w:t>
      </w:r>
      <w:r w:rsidR="00C01AE8" w:rsidRPr="00C01AE8">
        <w:rPr>
          <w:rStyle w:val="NLBlueText"/>
          <w:rFonts w:ascii="Calibri Light" w:hAnsi="Calibri Light" w:cs="Calibri Light"/>
          <w:b/>
          <w:bCs/>
          <w:color w:val="FF0000"/>
          <w:sz w:val="28"/>
          <w:szCs w:val="28"/>
        </w:rPr>
        <w:t>]</w:t>
      </w:r>
      <w:r>
        <w:rPr>
          <w:rFonts w:ascii="Calibri Light" w:hAnsi="Calibri Light" w:cs="Calibri Light"/>
          <w:color w:val="FF0000"/>
          <w:sz w:val="28"/>
          <w:szCs w:val="28"/>
        </w:rPr>
        <w:t xml:space="preserve"> </w:t>
      </w:r>
      <w:r w:rsidR="00AB6501" w:rsidRPr="00AB6501">
        <w:rPr>
          <w:rFonts w:ascii="Calibri Light" w:hAnsi="Calibri Light" w:cs="Calibri Light"/>
          <w:b/>
          <w:bCs/>
          <w:sz w:val="28"/>
          <w:szCs w:val="28"/>
        </w:rPr>
        <w:t>OR</w:t>
      </w:r>
      <w:r>
        <w:rPr>
          <w:rFonts w:ascii="Calibri Light" w:hAnsi="Calibri Light" w:cs="Calibri Light"/>
          <w:b/>
          <w:bCs/>
          <w:sz w:val="28"/>
          <w:szCs w:val="28"/>
        </w:rPr>
        <w:t xml:space="preserve"> </w:t>
      </w:r>
      <w:r w:rsidR="00C01AE8" w:rsidRPr="00C01AE8">
        <w:rPr>
          <w:rFonts w:ascii="Calibri Light" w:hAnsi="Calibri Light" w:cs="Calibri Light"/>
          <w:b/>
          <w:bCs/>
          <w:color w:val="FF0000"/>
          <w:sz w:val="28"/>
          <w:szCs w:val="28"/>
        </w:rPr>
        <w:t>[</w:t>
      </w:r>
      <w:r w:rsidR="00AB6501">
        <w:rPr>
          <w:rFonts w:ascii="Calibri Light" w:hAnsi="Calibri Light" w:cs="Calibri Light"/>
          <w:color w:val="FF0000"/>
          <w:sz w:val="28"/>
          <w:szCs w:val="28"/>
        </w:rPr>
        <w:t>an hourly rate of € [00]</w:t>
      </w:r>
      <w:r>
        <w:rPr>
          <w:rFonts w:ascii="Calibri Light" w:hAnsi="Calibri Light" w:cs="Calibri Light"/>
          <w:color w:val="FF0000"/>
          <w:sz w:val="28"/>
          <w:szCs w:val="28"/>
        </w:rPr>
        <w:t xml:space="preserve"> </w:t>
      </w:r>
      <w:r w:rsidRPr="00682752">
        <w:rPr>
          <w:rFonts w:ascii="Calibri Light" w:hAnsi="Calibri Light" w:cs="Calibri Light"/>
          <w:b/>
          <w:bCs/>
          <w:sz w:val="28"/>
          <w:szCs w:val="28"/>
        </w:rPr>
        <w:t>OR</w:t>
      </w:r>
      <w:r>
        <w:rPr>
          <w:rFonts w:ascii="Calibri Light" w:hAnsi="Calibri Light" w:cs="Calibri Light"/>
          <w:color w:val="FF0000"/>
          <w:sz w:val="28"/>
          <w:szCs w:val="28"/>
        </w:rPr>
        <w:t xml:space="preserve"> a fixed rate of € [000]</w:t>
      </w:r>
      <w:r w:rsidR="00C01AE8" w:rsidRPr="00C01AE8">
        <w:rPr>
          <w:rFonts w:ascii="Calibri Light" w:hAnsi="Calibri Light" w:cs="Calibri Light"/>
          <w:b/>
          <w:bCs/>
          <w:color w:val="FF0000"/>
          <w:sz w:val="28"/>
          <w:szCs w:val="28"/>
        </w:rPr>
        <w:t>]</w:t>
      </w:r>
      <w:r w:rsidRPr="00C01AE8">
        <w:rPr>
          <w:rFonts w:ascii="Calibri Light" w:hAnsi="Calibri Light" w:cs="Calibri Light"/>
          <w:b/>
          <w:bCs/>
          <w:color w:val="FF0000"/>
          <w:sz w:val="28"/>
          <w:szCs w:val="28"/>
        </w:rPr>
        <w:t xml:space="preserve"> </w:t>
      </w:r>
      <w:r w:rsidRPr="00682752">
        <w:rPr>
          <w:rFonts w:ascii="Calibri Light" w:hAnsi="Calibri Light" w:cs="Calibri Light"/>
          <w:sz w:val="28"/>
          <w:szCs w:val="28"/>
        </w:rPr>
        <w:t>for the Services (the “Payment”)</w:t>
      </w:r>
    </w:p>
    <w:p w14:paraId="1C4A4E0E" w14:textId="70A25862" w:rsidR="005A0777" w:rsidRPr="00AB6501" w:rsidRDefault="00682752" w:rsidP="00682752">
      <w:pPr>
        <w:pStyle w:val="NLNumberedBodyLevel1"/>
        <w:numPr>
          <w:ilvl w:val="0"/>
          <w:numId w:val="0"/>
        </w:numPr>
        <w:ind w:left="1440" w:hanging="731"/>
        <w:rPr>
          <w:rFonts w:ascii="Calibri Light" w:hAnsi="Calibri Light" w:cs="Calibri Light"/>
          <w:sz w:val="28"/>
          <w:szCs w:val="28"/>
        </w:rPr>
      </w:pPr>
      <w:r>
        <w:rPr>
          <w:rFonts w:ascii="Calibri Light" w:hAnsi="Calibri Light" w:cs="Calibri Light"/>
          <w:sz w:val="28"/>
          <w:szCs w:val="28"/>
        </w:rPr>
        <w:lastRenderedPageBreak/>
        <w:t xml:space="preserve">5.2 </w:t>
      </w:r>
      <w:r>
        <w:rPr>
          <w:rFonts w:ascii="Calibri Light" w:hAnsi="Calibri Light" w:cs="Calibri Light"/>
          <w:sz w:val="28"/>
          <w:szCs w:val="28"/>
        </w:rPr>
        <w:tab/>
      </w:r>
      <w:r w:rsidR="005A0777" w:rsidRPr="00AB6501">
        <w:rPr>
          <w:rFonts w:ascii="Calibri Light" w:hAnsi="Calibri Light" w:cs="Calibri Light"/>
          <w:sz w:val="28"/>
          <w:szCs w:val="28"/>
        </w:rPr>
        <w:t>After the end of each month the Con</w:t>
      </w:r>
      <w:r w:rsidR="00AF51B4">
        <w:rPr>
          <w:rFonts w:ascii="Calibri Light" w:hAnsi="Calibri Light" w:cs="Calibri Light"/>
          <w:sz w:val="28"/>
          <w:szCs w:val="28"/>
        </w:rPr>
        <w:t>sultant</w:t>
      </w:r>
      <w:r w:rsidR="005A0777" w:rsidRPr="00AB6501">
        <w:rPr>
          <w:rFonts w:ascii="Calibri Light" w:hAnsi="Calibri Light" w:cs="Calibri Light"/>
          <w:sz w:val="28"/>
          <w:szCs w:val="28"/>
        </w:rPr>
        <w:t xml:space="preserve"> will send an invoice to the Client for work done during that month. No money shall be payable until the Con</w:t>
      </w:r>
      <w:r w:rsidR="00AF51B4">
        <w:rPr>
          <w:rFonts w:ascii="Calibri Light" w:hAnsi="Calibri Light" w:cs="Calibri Light"/>
          <w:sz w:val="28"/>
          <w:szCs w:val="28"/>
        </w:rPr>
        <w:t>sultant</w:t>
      </w:r>
      <w:r w:rsidR="005A0777" w:rsidRPr="00AB6501">
        <w:rPr>
          <w:rFonts w:ascii="Calibri Light" w:hAnsi="Calibri Light" w:cs="Calibri Light"/>
          <w:sz w:val="28"/>
          <w:szCs w:val="28"/>
        </w:rPr>
        <w:t xml:space="preserve"> has submitted an invoice to the Client.</w:t>
      </w:r>
    </w:p>
    <w:p w14:paraId="69A14075"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Each invoice submitted to the Client for time charged by the hour shall contain a breakdown in respect of the time spent by each person.</w:t>
      </w:r>
    </w:p>
    <w:p w14:paraId="6A32AC62" w14:textId="638F2BBC"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Payment of the sum specified in the invoice will be made by the Client within </w:t>
      </w:r>
      <w:r w:rsidR="0030176D" w:rsidRPr="00AB6501">
        <w:rPr>
          <w:rStyle w:val="NLBlueText"/>
          <w:rFonts w:ascii="Calibri Light" w:hAnsi="Calibri Light" w:cs="Calibri Light"/>
          <w:color w:val="FF0000"/>
          <w:sz w:val="28"/>
          <w:szCs w:val="28"/>
        </w:rPr>
        <w:t>[</w:t>
      </w:r>
      <w:r w:rsidR="00682752">
        <w:rPr>
          <w:rStyle w:val="NLBlueText"/>
          <w:rFonts w:ascii="Calibri Light" w:hAnsi="Calibri Light" w:cs="Calibri Light"/>
          <w:color w:val="FF0000"/>
          <w:sz w:val="28"/>
          <w:szCs w:val="28"/>
        </w:rPr>
        <w:t>30</w:t>
      </w:r>
      <w:r w:rsidR="0030176D" w:rsidRPr="00AB6501">
        <w:rPr>
          <w:rStyle w:val="NLBlueText"/>
          <w:rFonts w:ascii="Calibri Light" w:hAnsi="Calibri Light" w:cs="Calibri Light"/>
          <w:color w:val="FF0000"/>
          <w:sz w:val="28"/>
          <w:szCs w:val="28"/>
        </w:rPr>
        <w:t>]</w:t>
      </w:r>
      <w:r w:rsidRPr="00AB6501">
        <w:rPr>
          <w:rFonts w:ascii="Calibri Light" w:hAnsi="Calibri Light" w:cs="Calibri Light"/>
          <w:sz w:val="28"/>
          <w:szCs w:val="28"/>
        </w:rPr>
        <w:t xml:space="preserve"> days of date of sending the invoice.</w:t>
      </w:r>
    </w:p>
    <w:p w14:paraId="350C0A50" w14:textId="240F9568"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The Con</w:t>
      </w:r>
      <w:r w:rsidR="00AF51B4">
        <w:rPr>
          <w:rFonts w:ascii="Calibri Light" w:hAnsi="Calibri Light" w:cs="Calibri Light"/>
          <w:sz w:val="28"/>
          <w:szCs w:val="28"/>
        </w:rPr>
        <w:t>sultant</w:t>
      </w:r>
      <w:r w:rsidRPr="00AB6501">
        <w:rPr>
          <w:rFonts w:ascii="Calibri Light" w:hAnsi="Calibri Light" w:cs="Calibri Light"/>
          <w:sz w:val="28"/>
          <w:szCs w:val="28"/>
        </w:rPr>
        <w:t xml:space="preserve"> shall </w:t>
      </w:r>
      <w:proofErr w:type="gramStart"/>
      <w:r w:rsidRPr="00AB6501">
        <w:rPr>
          <w:rFonts w:ascii="Calibri Light" w:hAnsi="Calibri Light" w:cs="Calibri Light"/>
          <w:sz w:val="28"/>
          <w:szCs w:val="28"/>
        </w:rPr>
        <w:t>at all times</w:t>
      </w:r>
      <w:proofErr w:type="gramEnd"/>
      <w:r w:rsidRPr="00AB6501">
        <w:rPr>
          <w:rFonts w:ascii="Calibri Light" w:hAnsi="Calibri Light" w:cs="Calibri Light"/>
          <w:sz w:val="28"/>
          <w:szCs w:val="28"/>
        </w:rPr>
        <w:t xml:space="preserve"> maintain accurate and up-to-date records of the time spent by his staff </w:t>
      </w:r>
      <w:r w:rsidR="00682752">
        <w:rPr>
          <w:rFonts w:ascii="Calibri Light" w:hAnsi="Calibri Light" w:cs="Calibri Light"/>
          <w:sz w:val="28"/>
          <w:szCs w:val="28"/>
        </w:rPr>
        <w:t>for the Services</w:t>
      </w:r>
      <w:r w:rsidRPr="00AB6501">
        <w:rPr>
          <w:rFonts w:ascii="Calibri Light" w:hAnsi="Calibri Light" w:cs="Calibri Light"/>
          <w:sz w:val="28"/>
          <w:szCs w:val="28"/>
        </w:rPr>
        <w:t>, both in respect of work charged by the hour and work charged against a fixed price.</w:t>
      </w:r>
    </w:p>
    <w:p w14:paraId="29F46951" w14:textId="3E9613D7" w:rsidR="005A0777" w:rsidRPr="00AB6501" w:rsidRDefault="00C01AE8" w:rsidP="005A0777">
      <w:pPr>
        <w:pStyle w:val="NLNumberedBodyLevel1"/>
        <w:rPr>
          <w:rFonts w:ascii="Calibri Light" w:hAnsi="Calibri Light" w:cs="Calibri Light"/>
          <w:color w:val="FF0000"/>
          <w:sz w:val="28"/>
          <w:szCs w:val="28"/>
        </w:rPr>
      </w:pPr>
      <w:r w:rsidRPr="00C01AE8">
        <w:rPr>
          <w:rStyle w:val="NLBlueText"/>
          <w:rFonts w:ascii="Calibri Light" w:hAnsi="Calibri Light" w:cs="Calibri Light"/>
          <w:b/>
          <w:bCs/>
          <w:color w:val="FF0000"/>
          <w:sz w:val="28"/>
          <w:szCs w:val="28"/>
        </w:rPr>
        <w:t>[</w:t>
      </w:r>
      <w:r w:rsidR="005A0777" w:rsidRPr="00AB6501">
        <w:rPr>
          <w:rStyle w:val="NLBlueText"/>
          <w:rFonts w:ascii="Calibri Light" w:hAnsi="Calibri Light" w:cs="Calibri Light"/>
          <w:color w:val="FF0000"/>
          <w:sz w:val="28"/>
          <w:szCs w:val="28"/>
        </w:rPr>
        <w:t>The invoice shall include whatever reasonable expenses the Con</w:t>
      </w:r>
      <w:r w:rsidR="00055781">
        <w:rPr>
          <w:rStyle w:val="NLBlueText"/>
          <w:rFonts w:ascii="Calibri Light" w:hAnsi="Calibri Light" w:cs="Calibri Light"/>
          <w:color w:val="FF0000"/>
          <w:sz w:val="28"/>
          <w:szCs w:val="28"/>
        </w:rPr>
        <w:t>sultant</w:t>
      </w:r>
      <w:r w:rsidR="005A0777" w:rsidRPr="00AB6501">
        <w:rPr>
          <w:rStyle w:val="NLBlueText"/>
          <w:rFonts w:ascii="Calibri Light" w:hAnsi="Calibri Light" w:cs="Calibri Light"/>
          <w:color w:val="FF0000"/>
          <w:sz w:val="28"/>
          <w:szCs w:val="28"/>
        </w:rPr>
        <w:t xml:space="preserve"> has incurred in </w:t>
      </w:r>
      <w:r w:rsidR="00682752">
        <w:rPr>
          <w:rStyle w:val="NLBlueText"/>
          <w:rFonts w:ascii="Calibri Light" w:hAnsi="Calibri Light" w:cs="Calibri Light"/>
          <w:color w:val="FF0000"/>
          <w:sz w:val="28"/>
          <w:szCs w:val="28"/>
        </w:rPr>
        <w:t xml:space="preserve">providing the Services </w:t>
      </w:r>
      <w:r w:rsidR="005A0777" w:rsidRPr="00AB6501">
        <w:rPr>
          <w:rStyle w:val="NLBlueText"/>
          <w:rFonts w:ascii="Calibri Light" w:hAnsi="Calibri Light" w:cs="Calibri Light"/>
          <w:color w:val="FF0000"/>
          <w:sz w:val="28"/>
          <w:szCs w:val="28"/>
        </w:rPr>
        <w:t>[provided such expenses have been approved in advance by the Client] [and are evidenced by receipts or vouchers</w:t>
      </w:r>
      <w:r w:rsidR="005A0777" w:rsidRPr="00C01AE8">
        <w:rPr>
          <w:rStyle w:val="NLBlueText"/>
          <w:rFonts w:ascii="Calibri Light" w:hAnsi="Calibri Light" w:cs="Calibri Light"/>
          <w:b/>
          <w:bCs/>
          <w:color w:val="FF0000"/>
          <w:sz w:val="28"/>
          <w:szCs w:val="28"/>
        </w:rPr>
        <w:t>]</w:t>
      </w:r>
      <w:r w:rsidR="005A0777" w:rsidRPr="00AB6501">
        <w:rPr>
          <w:rFonts w:ascii="Calibri Light" w:hAnsi="Calibri Light" w:cs="Calibri Light"/>
          <w:color w:val="FF0000"/>
          <w:sz w:val="28"/>
          <w:szCs w:val="28"/>
        </w:rPr>
        <w:t>.</w:t>
      </w:r>
    </w:p>
    <w:p w14:paraId="2079227E" w14:textId="77777777" w:rsidR="005A0777" w:rsidRPr="00AB6501" w:rsidRDefault="005A0777" w:rsidP="00682752">
      <w:pPr>
        <w:pStyle w:val="NLNonNumberedBody"/>
        <w:ind w:firstLine="720"/>
        <w:rPr>
          <w:rFonts w:ascii="Calibri Light" w:hAnsi="Calibri Light" w:cs="Calibri Light"/>
          <w:b/>
          <w:bCs/>
          <w:i/>
          <w:iCs/>
          <w:sz w:val="28"/>
          <w:szCs w:val="28"/>
        </w:rPr>
      </w:pPr>
      <w:r w:rsidRPr="00AB6501">
        <w:rPr>
          <w:rStyle w:val="NLComment"/>
          <w:rFonts w:ascii="Calibri Light" w:hAnsi="Calibri Light" w:cs="Calibri Light"/>
          <w:b/>
          <w:bCs/>
          <w:i w:val="0"/>
          <w:iCs/>
          <w:color w:val="auto"/>
          <w:sz w:val="28"/>
          <w:szCs w:val="28"/>
        </w:rPr>
        <w:t>OR</w:t>
      </w:r>
    </w:p>
    <w:p w14:paraId="622CFBFC" w14:textId="65F03831" w:rsidR="005A0777" w:rsidRPr="00AB6501" w:rsidRDefault="00C01AE8" w:rsidP="00682752">
      <w:pPr>
        <w:pStyle w:val="NLNumberedBodyLevel1"/>
        <w:numPr>
          <w:ilvl w:val="0"/>
          <w:numId w:val="0"/>
        </w:numPr>
        <w:ind w:left="1440"/>
        <w:rPr>
          <w:rFonts w:ascii="Calibri Light" w:hAnsi="Calibri Light" w:cs="Calibri Light"/>
          <w:color w:val="FF0000"/>
          <w:sz w:val="28"/>
          <w:szCs w:val="28"/>
        </w:rPr>
      </w:pPr>
      <w:r w:rsidRPr="00C01AE8">
        <w:rPr>
          <w:rStyle w:val="NLBlueText"/>
          <w:rFonts w:ascii="Calibri Light" w:hAnsi="Calibri Light" w:cs="Calibri Light"/>
          <w:b/>
          <w:bCs/>
          <w:color w:val="FF0000"/>
          <w:sz w:val="28"/>
          <w:szCs w:val="28"/>
        </w:rPr>
        <w:t>[</w:t>
      </w:r>
      <w:r w:rsidR="005A0777" w:rsidRPr="00AB6501">
        <w:rPr>
          <w:rStyle w:val="NLBlueText"/>
          <w:rFonts w:ascii="Calibri Light" w:hAnsi="Calibri Light" w:cs="Calibri Light"/>
          <w:color w:val="FF0000"/>
          <w:sz w:val="28"/>
          <w:szCs w:val="28"/>
        </w:rPr>
        <w:t>The Con</w:t>
      </w:r>
      <w:r w:rsidR="00055781">
        <w:rPr>
          <w:rStyle w:val="NLBlueText"/>
          <w:rFonts w:ascii="Calibri Light" w:hAnsi="Calibri Light" w:cs="Calibri Light"/>
          <w:color w:val="FF0000"/>
          <w:sz w:val="28"/>
          <w:szCs w:val="28"/>
        </w:rPr>
        <w:t>sultant</w:t>
      </w:r>
      <w:r w:rsidR="005A0777" w:rsidRPr="00AB6501">
        <w:rPr>
          <w:rStyle w:val="NLBlueText"/>
          <w:rFonts w:ascii="Calibri Light" w:hAnsi="Calibri Light" w:cs="Calibri Light"/>
          <w:color w:val="FF0000"/>
          <w:sz w:val="28"/>
          <w:szCs w:val="28"/>
        </w:rPr>
        <w:t xml:space="preserve"> will personally bear the cost of all expenses incurred by him in work on an Assignment</w:t>
      </w:r>
      <w:r w:rsidR="005A0777" w:rsidRPr="00AB6501">
        <w:rPr>
          <w:rFonts w:ascii="Calibri Light" w:hAnsi="Calibri Light" w:cs="Calibri Light"/>
          <w:color w:val="FF0000"/>
          <w:sz w:val="28"/>
          <w:szCs w:val="28"/>
        </w:rPr>
        <w:t>.</w:t>
      </w:r>
      <w:r w:rsidRPr="00C01AE8">
        <w:rPr>
          <w:rFonts w:ascii="Calibri Light" w:hAnsi="Calibri Light" w:cs="Calibri Light"/>
          <w:b/>
          <w:bCs/>
          <w:color w:val="FF0000"/>
          <w:sz w:val="28"/>
          <w:szCs w:val="28"/>
        </w:rPr>
        <w:t>]</w:t>
      </w:r>
    </w:p>
    <w:p w14:paraId="72CBE5EF" w14:textId="0F954F48"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The Con</w:t>
      </w:r>
      <w:r w:rsidR="00055781">
        <w:rPr>
          <w:rFonts w:ascii="Calibri Light" w:hAnsi="Calibri Light" w:cs="Calibri Light"/>
          <w:sz w:val="28"/>
          <w:szCs w:val="28"/>
        </w:rPr>
        <w:t>sultant</w:t>
      </w:r>
      <w:r w:rsidRPr="00AB6501">
        <w:rPr>
          <w:rFonts w:ascii="Calibri Light" w:hAnsi="Calibri Light" w:cs="Calibri Light"/>
          <w:sz w:val="28"/>
          <w:szCs w:val="28"/>
        </w:rPr>
        <w:t xml:space="preserve"> shall be entitled after </w:t>
      </w:r>
      <w:r w:rsidR="0030176D" w:rsidRPr="00AB6501">
        <w:rPr>
          <w:rStyle w:val="NLBlueText"/>
          <w:rFonts w:ascii="Calibri Light" w:hAnsi="Calibri Light" w:cs="Calibri Light"/>
          <w:color w:val="FF0000"/>
          <w:sz w:val="28"/>
          <w:szCs w:val="28"/>
        </w:rPr>
        <w:t>[</w:t>
      </w:r>
      <w:r w:rsidRPr="00AB6501">
        <w:rPr>
          <w:rStyle w:val="NLBlueText"/>
          <w:rFonts w:ascii="Calibri Light" w:hAnsi="Calibri Light" w:cs="Calibri Light"/>
          <w:color w:val="FF0000"/>
          <w:sz w:val="28"/>
          <w:szCs w:val="28"/>
        </w:rPr>
        <w:t>28</w:t>
      </w:r>
      <w:r w:rsidR="0030176D" w:rsidRPr="00AB6501">
        <w:rPr>
          <w:rStyle w:val="NLBlueText"/>
          <w:rFonts w:ascii="Calibri Light" w:hAnsi="Calibri Light" w:cs="Calibri Light"/>
          <w:color w:val="FF0000"/>
          <w:sz w:val="28"/>
          <w:szCs w:val="28"/>
        </w:rPr>
        <w:t>]</w:t>
      </w:r>
      <w:r w:rsidRPr="00AB6501">
        <w:rPr>
          <w:rFonts w:ascii="Calibri Light" w:hAnsi="Calibri Light" w:cs="Calibri Light"/>
          <w:sz w:val="28"/>
          <w:szCs w:val="28"/>
        </w:rPr>
        <w:t xml:space="preserve"> </w:t>
      </w:r>
      <w:r w:rsidR="00682752" w:rsidRPr="00AB6501">
        <w:rPr>
          <w:rFonts w:ascii="Calibri Light" w:hAnsi="Calibri Light" w:cs="Calibri Light"/>
          <w:sz w:val="28"/>
          <w:szCs w:val="28"/>
        </w:rPr>
        <w:t>days’ notice</w:t>
      </w:r>
      <w:r w:rsidRPr="00AB6501">
        <w:rPr>
          <w:rFonts w:ascii="Calibri Light" w:hAnsi="Calibri Light" w:cs="Calibri Light"/>
          <w:sz w:val="28"/>
          <w:szCs w:val="28"/>
        </w:rPr>
        <w:t xml:space="preserve"> to the Client and not more than once in every 12 months to increase the rates for work charged by the hour. Such increase shall be no greater than </w:t>
      </w:r>
      <w:r w:rsidRPr="00AB6501">
        <w:rPr>
          <w:rFonts w:ascii="Calibri Light" w:hAnsi="Calibri Light" w:cs="Calibri Light"/>
          <w:color w:val="FF0000"/>
          <w:sz w:val="28"/>
          <w:szCs w:val="28"/>
        </w:rPr>
        <w:t>[5]</w:t>
      </w:r>
      <w:r w:rsidR="00C357E4" w:rsidRPr="00AB6501">
        <w:rPr>
          <w:rFonts w:ascii="Calibri Light" w:hAnsi="Calibri Light" w:cs="Calibri Light"/>
          <w:color w:val="0000FF"/>
          <w:sz w:val="28"/>
          <w:szCs w:val="28"/>
        </w:rPr>
        <w:t xml:space="preserve"> </w:t>
      </w:r>
      <w:r w:rsidRPr="00AB6501">
        <w:rPr>
          <w:rFonts w:ascii="Calibri Light" w:hAnsi="Calibri Light" w:cs="Calibri Light"/>
          <w:sz w:val="28"/>
          <w:szCs w:val="28"/>
        </w:rPr>
        <w:t>%</w:t>
      </w:r>
      <w:r w:rsidRPr="00AB6501">
        <w:rPr>
          <w:rFonts w:ascii="Calibri Light" w:hAnsi="Calibri Light" w:cs="Calibri Light"/>
          <w:color w:val="0000FF"/>
          <w:sz w:val="28"/>
          <w:szCs w:val="28"/>
        </w:rPr>
        <w:t xml:space="preserve"> </w:t>
      </w:r>
      <w:r w:rsidRPr="00AB6501">
        <w:rPr>
          <w:rFonts w:ascii="Calibri Light" w:hAnsi="Calibri Light" w:cs="Calibri Light"/>
          <w:sz w:val="28"/>
          <w:szCs w:val="28"/>
        </w:rPr>
        <w:t>in any year.</w:t>
      </w:r>
    </w:p>
    <w:p w14:paraId="1340F78A" w14:textId="78B40E46"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The Con</w:t>
      </w:r>
      <w:r w:rsidR="00055781">
        <w:rPr>
          <w:rFonts w:ascii="Calibri Light" w:hAnsi="Calibri Light" w:cs="Calibri Light"/>
          <w:sz w:val="28"/>
          <w:szCs w:val="28"/>
        </w:rPr>
        <w:t xml:space="preserve">sultant </w:t>
      </w:r>
      <w:r w:rsidRPr="00AB6501">
        <w:rPr>
          <w:rFonts w:ascii="Calibri Light" w:hAnsi="Calibri Light" w:cs="Calibri Light"/>
          <w:sz w:val="28"/>
          <w:szCs w:val="28"/>
        </w:rPr>
        <w:t xml:space="preserve">reserves the right to charge the Client interest in respect of the late payment of any money due under this agreement (both before and after judgment) </w:t>
      </w:r>
      <w:r w:rsidR="00560573" w:rsidRPr="00AB6501">
        <w:rPr>
          <w:rFonts w:ascii="Calibri Light" w:hAnsi="Calibri Light" w:cs="Calibri Light"/>
          <w:sz w:val="28"/>
          <w:szCs w:val="28"/>
        </w:rPr>
        <w:t xml:space="preserve">at the rate of </w:t>
      </w:r>
      <w:r w:rsidR="00560573" w:rsidRPr="00AB6501">
        <w:rPr>
          <w:rStyle w:val="NLBlueText"/>
          <w:rFonts w:ascii="Calibri Light" w:hAnsi="Calibri Light" w:cs="Calibri Light"/>
          <w:color w:val="FF0000"/>
          <w:sz w:val="28"/>
          <w:szCs w:val="28"/>
        </w:rPr>
        <w:t>[5]</w:t>
      </w:r>
      <w:r w:rsidR="00560573" w:rsidRPr="00AB6501">
        <w:rPr>
          <w:rFonts w:ascii="Calibri Light" w:hAnsi="Calibri Light" w:cs="Calibri Light"/>
          <w:sz w:val="28"/>
          <w:szCs w:val="28"/>
        </w:rPr>
        <w:t xml:space="preserve"> per cent of the amount due from due date until the receipt of payment</w:t>
      </w:r>
      <w:r w:rsidRPr="00AB6501">
        <w:rPr>
          <w:rFonts w:ascii="Calibri Light" w:hAnsi="Calibri Light" w:cs="Calibri Light"/>
          <w:sz w:val="28"/>
          <w:szCs w:val="28"/>
        </w:rPr>
        <w:t>.</w:t>
      </w:r>
    </w:p>
    <w:p w14:paraId="3E652A65" w14:textId="77777777" w:rsidR="005A0777" w:rsidRPr="00AB6501" w:rsidRDefault="005A0777" w:rsidP="005A0777">
      <w:pPr>
        <w:pStyle w:val="Heading1"/>
        <w:rPr>
          <w:rFonts w:ascii="Calibri Light" w:hAnsi="Calibri Light" w:cs="Calibri Light"/>
          <w:sz w:val="28"/>
        </w:rPr>
      </w:pPr>
      <w:r w:rsidRPr="00AB6501">
        <w:rPr>
          <w:rFonts w:ascii="Calibri Light" w:hAnsi="Calibri Light" w:cs="Calibri Light"/>
          <w:sz w:val="28"/>
        </w:rPr>
        <w:lastRenderedPageBreak/>
        <w:t>Confidentiality</w:t>
      </w:r>
    </w:p>
    <w:p w14:paraId="4A18468C"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The parties are aware that from time to time they will each have access to and be entrusted with Confidential Information of the </w:t>
      </w:r>
      <w:r w:rsidR="0030176D" w:rsidRPr="00AB6501">
        <w:rPr>
          <w:rFonts w:ascii="Calibri Light" w:hAnsi="Calibri Light" w:cs="Calibri Light"/>
          <w:sz w:val="28"/>
          <w:szCs w:val="28"/>
        </w:rPr>
        <w:t>other.</w:t>
      </w:r>
    </w:p>
    <w:p w14:paraId="20574B3E"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The parties hereby undertake for themselves and every employee or sub-contractor whose services they may use both during and after termination of this contract that they will not divulge to any person whatever or otherwise make use of (and shall use their best endeavours to prevent the publication or disclosure of) any Confidential Information.</w:t>
      </w:r>
    </w:p>
    <w:p w14:paraId="4FEE4FF5" w14:textId="1A9BDD09"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Both the Con</w:t>
      </w:r>
      <w:r w:rsidR="00055781">
        <w:rPr>
          <w:rFonts w:ascii="Calibri Light" w:hAnsi="Calibri Light" w:cs="Calibri Light"/>
          <w:sz w:val="28"/>
          <w:szCs w:val="28"/>
        </w:rPr>
        <w:t xml:space="preserve">sultant </w:t>
      </w:r>
      <w:r w:rsidRPr="00AB6501">
        <w:rPr>
          <w:rFonts w:ascii="Calibri Light" w:hAnsi="Calibri Light" w:cs="Calibri Light"/>
          <w:sz w:val="28"/>
          <w:szCs w:val="28"/>
        </w:rPr>
        <w:t>and the Client hereby undertake to the other to make all relevant employees</w:t>
      </w:r>
      <w:r w:rsidR="00AB6501">
        <w:rPr>
          <w:rFonts w:ascii="Calibri Light" w:hAnsi="Calibri Light" w:cs="Calibri Light"/>
          <w:sz w:val="28"/>
          <w:szCs w:val="28"/>
        </w:rPr>
        <w:t>,</w:t>
      </w:r>
      <w:r w:rsidRPr="00AB6501">
        <w:rPr>
          <w:rFonts w:ascii="Calibri Light" w:hAnsi="Calibri Light" w:cs="Calibri Light"/>
          <w:sz w:val="28"/>
          <w:szCs w:val="28"/>
        </w:rPr>
        <w:t xml:space="preserve"> </w:t>
      </w:r>
      <w:proofErr w:type="gramStart"/>
      <w:r w:rsidRPr="00AB6501">
        <w:rPr>
          <w:rFonts w:ascii="Calibri Light" w:hAnsi="Calibri Light" w:cs="Calibri Light"/>
          <w:sz w:val="28"/>
          <w:szCs w:val="28"/>
        </w:rPr>
        <w:t>agents</w:t>
      </w:r>
      <w:proofErr w:type="gramEnd"/>
      <w:r w:rsidRPr="00AB6501">
        <w:rPr>
          <w:rFonts w:ascii="Calibri Light" w:hAnsi="Calibri Light" w:cs="Calibri Light"/>
          <w:sz w:val="28"/>
          <w:szCs w:val="28"/>
        </w:rPr>
        <w:t xml:space="preserve"> and sub-contractors aware of the confidentiality of information and the provisions of this paragraph and to take all such steps as shall from time to time be necessary to ensure compliance by those people with these provisions.</w:t>
      </w:r>
    </w:p>
    <w:p w14:paraId="047E39F5" w14:textId="77777777" w:rsidR="005A0777" w:rsidRPr="00AB6501" w:rsidRDefault="005A0777" w:rsidP="005A0777">
      <w:pPr>
        <w:pStyle w:val="Heading1"/>
        <w:rPr>
          <w:rFonts w:ascii="Calibri Light" w:hAnsi="Calibri Light" w:cs="Calibri Light"/>
          <w:sz w:val="28"/>
        </w:rPr>
      </w:pPr>
      <w:r w:rsidRPr="00AB6501">
        <w:rPr>
          <w:rFonts w:ascii="Calibri Light" w:hAnsi="Calibri Light" w:cs="Calibri Light"/>
          <w:sz w:val="28"/>
        </w:rPr>
        <w:t>Use of sub-contractors</w:t>
      </w:r>
    </w:p>
    <w:p w14:paraId="79821835" w14:textId="0B75FFF9" w:rsidR="005A0777" w:rsidRPr="00AB6501" w:rsidRDefault="00901900" w:rsidP="005A0777">
      <w:pPr>
        <w:pStyle w:val="NLNonNumberedBody"/>
        <w:rPr>
          <w:rFonts w:ascii="Calibri Light" w:hAnsi="Calibri Light" w:cs="Calibri Light"/>
          <w:sz w:val="28"/>
          <w:szCs w:val="28"/>
        </w:rPr>
      </w:pPr>
      <w:r w:rsidRPr="00AB6501">
        <w:rPr>
          <w:rFonts w:ascii="Calibri Light" w:hAnsi="Calibri Light" w:cs="Calibri Light"/>
          <w:sz w:val="28"/>
          <w:szCs w:val="28"/>
        </w:rPr>
        <w:t>The</w:t>
      </w:r>
      <w:r w:rsidR="005A0777" w:rsidRPr="00AB6501">
        <w:rPr>
          <w:rFonts w:ascii="Calibri Light" w:hAnsi="Calibri Light" w:cs="Calibri Light"/>
          <w:sz w:val="28"/>
          <w:szCs w:val="28"/>
        </w:rPr>
        <w:t xml:space="preserve"> Con</w:t>
      </w:r>
      <w:r w:rsidR="00055781">
        <w:rPr>
          <w:rFonts w:ascii="Calibri Light" w:hAnsi="Calibri Light" w:cs="Calibri Light"/>
          <w:sz w:val="28"/>
          <w:szCs w:val="28"/>
        </w:rPr>
        <w:t>sultant</w:t>
      </w:r>
      <w:r w:rsidR="005A0777" w:rsidRPr="00AB6501">
        <w:rPr>
          <w:rFonts w:ascii="Calibri Light" w:hAnsi="Calibri Light" w:cs="Calibri Light"/>
          <w:sz w:val="28"/>
          <w:szCs w:val="28"/>
        </w:rPr>
        <w:t xml:space="preserve"> may perform any or </w:t>
      </w:r>
      <w:proofErr w:type="gramStart"/>
      <w:r w:rsidR="005A0777" w:rsidRPr="00AB6501">
        <w:rPr>
          <w:rFonts w:ascii="Calibri Light" w:hAnsi="Calibri Light" w:cs="Calibri Light"/>
          <w:sz w:val="28"/>
          <w:szCs w:val="28"/>
        </w:rPr>
        <w:t>all of</w:t>
      </w:r>
      <w:proofErr w:type="gramEnd"/>
      <w:r w:rsidR="005A0777" w:rsidRPr="00AB6501">
        <w:rPr>
          <w:rFonts w:ascii="Calibri Light" w:hAnsi="Calibri Light" w:cs="Calibri Light"/>
          <w:sz w:val="28"/>
          <w:szCs w:val="28"/>
        </w:rPr>
        <w:t xml:space="preserve"> </w:t>
      </w:r>
      <w:r w:rsidR="00E16B56">
        <w:rPr>
          <w:rFonts w:ascii="Calibri Light" w:hAnsi="Calibri Light" w:cs="Calibri Light"/>
          <w:sz w:val="28"/>
          <w:szCs w:val="28"/>
        </w:rPr>
        <w:t>their</w:t>
      </w:r>
      <w:r w:rsidR="005A0777" w:rsidRPr="00AB6501">
        <w:rPr>
          <w:rFonts w:ascii="Calibri Light" w:hAnsi="Calibri Light" w:cs="Calibri Light"/>
          <w:sz w:val="28"/>
          <w:szCs w:val="28"/>
        </w:rPr>
        <w:t xml:space="preserve"> obligations under this agreement through agents or sub-contractors provided </w:t>
      </w:r>
      <w:r w:rsidR="00055781">
        <w:rPr>
          <w:rFonts w:ascii="Calibri Light" w:hAnsi="Calibri Light" w:cs="Calibri Light"/>
          <w:sz w:val="28"/>
          <w:szCs w:val="28"/>
        </w:rPr>
        <w:t>they</w:t>
      </w:r>
      <w:r w:rsidR="005A0777" w:rsidRPr="00AB6501">
        <w:rPr>
          <w:rFonts w:ascii="Calibri Light" w:hAnsi="Calibri Light" w:cs="Calibri Light"/>
          <w:sz w:val="28"/>
          <w:szCs w:val="28"/>
        </w:rPr>
        <w:t>:</w:t>
      </w:r>
    </w:p>
    <w:p w14:paraId="0EE7AFE7" w14:textId="20ABB117" w:rsidR="005A0777" w:rsidRPr="00AB6501" w:rsidRDefault="00C01AE8" w:rsidP="005A0777">
      <w:pPr>
        <w:pStyle w:val="NLNumberedBodyLevel1"/>
        <w:rPr>
          <w:rFonts w:ascii="Calibri Light" w:hAnsi="Calibri Light" w:cs="Calibri Light"/>
          <w:color w:val="FF0000"/>
          <w:sz w:val="28"/>
          <w:szCs w:val="28"/>
        </w:rPr>
      </w:pPr>
      <w:r w:rsidRPr="00C01AE8">
        <w:rPr>
          <w:rStyle w:val="NLBlueText"/>
          <w:rFonts w:ascii="Calibri Light" w:hAnsi="Calibri Light" w:cs="Calibri Light"/>
          <w:b/>
          <w:bCs/>
          <w:color w:val="FF0000"/>
          <w:sz w:val="28"/>
          <w:szCs w:val="28"/>
        </w:rPr>
        <w:t>[</w:t>
      </w:r>
      <w:r w:rsidR="005A0777" w:rsidRPr="00AB6501">
        <w:rPr>
          <w:rStyle w:val="NLBlueText"/>
          <w:rFonts w:ascii="Calibri Light" w:hAnsi="Calibri Light" w:cs="Calibri Light"/>
          <w:color w:val="FF0000"/>
          <w:sz w:val="28"/>
          <w:szCs w:val="28"/>
        </w:rPr>
        <w:t>first obtains the written consent of the Client to the name and identity of the sub-contractor</w:t>
      </w:r>
      <w:r w:rsidR="005A0777" w:rsidRPr="00AB6501">
        <w:rPr>
          <w:rFonts w:ascii="Calibri Light" w:hAnsi="Calibri Light" w:cs="Calibri Light"/>
          <w:color w:val="FF0000"/>
          <w:sz w:val="28"/>
          <w:szCs w:val="28"/>
        </w:rPr>
        <w:t>;</w:t>
      </w:r>
      <w:r w:rsidRPr="00C01AE8">
        <w:rPr>
          <w:rFonts w:ascii="Calibri Light" w:hAnsi="Calibri Light" w:cs="Calibri Light"/>
          <w:b/>
          <w:bCs/>
          <w:color w:val="FF0000"/>
          <w:sz w:val="28"/>
          <w:szCs w:val="28"/>
        </w:rPr>
        <w:t>]</w:t>
      </w:r>
    </w:p>
    <w:p w14:paraId="6953F420" w14:textId="77777777" w:rsidR="005A0777" w:rsidRPr="00AB6501" w:rsidRDefault="005A0777" w:rsidP="006A0A26">
      <w:pPr>
        <w:pStyle w:val="NLNonNumberedBody"/>
        <w:ind w:firstLine="720"/>
        <w:rPr>
          <w:rFonts w:ascii="Calibri Light" w:hAnsi="Calibri Light" w:cs="Calibri Light"/>
          <w:b/>
          <w:bCs/>
          <w:i/>
          <w:iCs/>
          <w:sz w:val="28"/>
          <w:szCs w:val="28"/>
        </w:rPr>
      </w:pPr>
      <w:r w:rsidRPr="00AB6501">
        <w:rPr>
          <w:rStyle w:val="NLComment"/>
          <w:rFonts w:ascii="Calibri Light" w:hAnsi="Calibri Light" w:cs="Calibri Light"/>
          <w:b/>
          <w:bCs/>
          <w:i w:val="0"/>
          <w:iCs/>
          <w:color w:val="auto"/>
          <w:sz w:val="28"/>
          <w:szCs w:val="28"/>
        </w:rPr>
        <w:t>OR</w:t>
      </w:r>
    </w:p>
    <w:p w14:paraId="54C96D34" w14:textId="4FEE856D" w:rsidR="005A0777" w:rsidRPr="00AB6501" w:rsidRDefault="00C01AE8" w:rsidP="006A0A26">
      <w:pPr>
        <w:pStyle w:val="NLNumberedBodyLevel1"/>
        <w:numPr>
          <w:ilvl w:val="0"/>
          <w:numId w:val="0"/>
        </w:numPr>
        <w:ind w:left="1440"/>
        <w:rPr>
          <w:rFonts w:ascii="Calibri Light" w:hAnsi="Calibri Light" w:cs="Calibri Light"/>
          <w:color w:val="FF0000"/>
          <w:sz w:val="28"/>
          <w:szCs w:val="28"/>
        </w:rPr>
      </w:pPr>
      <w:r w:rsidRPr="00C01AE8">
        <w:rPr>
          <w:rStyle w:val="NLBlueText"/>
          <w:rFonts w:ascii="Calibri Light" w:hAnsi="Calibri Light" w:cs="Calibri Light"/>
          <w:b/>
          <w:bCs/>
          <w:color w:val="FF0000"/>
          <w:sz w:val="28"/>
          <w:szCs w:val="28"/>
        </w:rPr>
        <w:t>[</w:t>
      </w:r>
      <w:r w:rsidR="005A0777" w:rsidRPr="00AB6501">
        <w:rPr>
          <w:rStyle w:val="NLBlueText"/>
          <w:rFonts w:ascii="Calibri Light" w:hAnsi="Calibri Light" w:cs="Calibri Light"/>
          <w:color w:val="FF0000"/>
          <w:sz w:val="28"/>
          <w:szCs w:val="28"/>
        </w:rPr>
        <w:t>first obtains the written consent of the Client to the name of the sub-contractor and to the terms of the sub-contract agreement</w:t>
      </w:r>
      <w:r w:rsidR="005A0777" w:rsidRPr="00AB6501">
        <w:rPr>
          <w:rFonts w:ascii="Calibri Light" w:hAnsi="Calibri Light" w:cs="Calibri Light"/>
          <w:color w:val="FF0000"/>
          <w:sz w:val="28"/>
          <w:szCs w:val="28"/>
        </w:rPr>
        <w:t>;</w:t>
      </w:r>
      <w:r w:rsidRPr="00C01AE8">
        <w:rPr>
          <w:rFonts w:ascii="Calibri Light" w:hAnsi="Calibri Light" w:cs="Calibri Light"/>
          <w:b/>
          <w:bCs/>
          <w:color w:val="FF0000"/>
          <w:sz w:val="28"/>
          <w:szCs w:val="28"/>
        </w:rPr>
        <w:t>]</w:t>
      </w:r>
    </w:p>
    <w:p w14:paraId="4E6F4E37"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remains liable for the performance of this </w:t>
      </w:r>
      <w:proofErr w:type="gramStart"/>
      <w:r w:rsidRPr="00AB6501">
        <w:rPr>
          <w:rFonts w:ascii="Calibri Light" w:hAnsi="Calibri Light" w:cs="Calibri Light"/>
          <w:sz w:val="28"/>
          <w:szCs w:val="28"/>
        </w:rPr>
        <w:t>contract;</w:t>
      </w:r>
      <w:proofErr w:type="gramEnd"/>
    </w:p>
    <w:p w14:paraId="1F186428" w14:textId="5F851638" w:rsidR="005A0777" w:rsidRPr="00AB6501" w:rsidRDefault="00C01AE8" w:rsidP="005A0777">
      <w:pPr>
        <w:pStyle w:val="NLNumberedBodyLevel1"/>
        <w:rPr>
          <w:rFonts w:ascii="Calibri Light" w:hAnsi="Calibri Light" w:cs="Calibri Light"/>
          <w:color w:val="FF0000"/>
          <w:sz w:val="28"/>
          <w:szCs w:val="28"/>
        </w:rPr>
      </w:pPr>
      <w:r w:rsidRPr="00C01AE8">
        <w:rPr>
          <w:rStyle w:val="NLBlueText"/>
          <w:rFonts w:ascii="Calibri Light" w:hAnsi="Calibri Light" w:cs="Calibri Light"/>
          <w:b/>
          <w:bCs/>
          <w:color w:val="FF0000"/>
          <w:sz w:val="28"/>
          <w:szCs w:val="28"/>
        </w:rPr>
        <w:t>[</w:t>
      </w:r>
      <w:r w:rsidR="005A0777" w:rsidRPr="00AB6501">
        <w:rPr>
          <w:rStyle w:val="NLBlueText"/>
          <w:rFonts w:ascii="Calibri Light" w:hAnsi="Calibri Light" w:cs="Calibri Light"/>
          <w:color w:val="FF0000"/>
          <w:sz w:val="28"/>
          <w:szCs w:val="28"/>
        </w:rPr>
        <w:t>indemnifies the Client fully against any loss or damage suffered by the Client arising from any act or omission of any agent or sub-contractor</w:t>
      </w:r>
      <w:r w:rsidR="005A0777" w:rsidRPr="00AB6501">
        <w:rPr>
          <w:rFonts w:ascii="Calibri Light" w:hAnsi="Calibri Light" w:cs="Calibri Light"/>
          <w:color w:val="FF0000"/>
          <w:sz w:val="28"/>
          <w:szCs w:val="28"/>
        </w:rPr>
        <w:t>.</w:t>
      </w:r>
      <w:r w:rsidRPr="00C01AE8">
        <w:rPr>
          <w:rFonts w:ascii="Calibri Light" w:hAnsi="Calibri Light" w:cs="Calibri Light"/>
          <w:b/>
          <w:bCs/>
          <w:color w:val="FF0000"/>
          <w:sz w:val="28"/>
          <w:szCs w:val="28"/>
        </w:rPr>
        <w:t>]</w:t>
      </w:r>
    </w:p>
    <w:p w14:paraId="05C713A6" w14:textId="77777777" w:rsidR="005A0777" w:rsidRPr="00AB6501" w:rsidRDefault="005A0777" w:rsidP="006A0A26">
      <w:pPr>
        <w:pStyle w:val="NLNonNumberedBody"/>
        <w:ind w:firstLine="720"/>
        <w:rPr>
          <w:rFonts w:ascii="Calibri Light" w:hAnsi="Calibri Light" w:cs="Calibri Light"/>
          <w:b/>
          <w:bCs/>
          <w:i/>
          <w:iCs/>
          <w:sz w:val="28"/>
          <w:szCs w:val="28"/>
        </w:rPr>
      </w:pPr>
      <w:r w:rsidRPr="00AB6501">
        <w:rPr>
          <w:rStyle w:val="NLComment"/>
          <w:rFonts w:ascii="Calibri Light" w:hAnsi="Calibri Light" w:cs="Calibri Light"/>
          <w:b/>
          <w:bCs/>
          <w:i w:val="0"/>
          <w:iCs/>
          <w:color w:val="auto"/>
          <w:sz w:val="28"/>
          <w:szCs w:val="28"/>
        </w:rPr>
        <w:lastRenderedPageBreak/>
        <w:t>OR</w:t>
      </w:r>
    </w:p>
    <w:p w14:paraId="414974DD" w14:textId="0FB25151" w:rsidR="005A0777" w:rsidRPr="00AB6501" w:rsidRDefault="005A0777" w:rsidP="006A0A26">
      <w:pPr>
        <w:pStyle w:val="NLNumberedBodyLevel1"/>
        <w:numPr>
          <w:ilvl w:val="0"/>
          <w:numId w:val="0"/>
        </w:numPr>
        <w:ind w:left="1440"/>
        <w:rPr>
          <w:rFonts w:ascii="Calibri Light" w:hAnsi="Calibri Light" w:cs="Calibri Light"/>
          <w:color w:val="FF0000"/>
          <w:sz w:val="28"/>
          <w:szCs w:val="28"/>
        </w:rPr>
      </w:pPr>
      <w:r w:rsidRPr="00C01AE8">
        <w:rPr>
          <w:rStyle w:val="NLBlueText"/>
          <w:rFonts w:ascii="Calibri Light" w:hAnsi="Calibri Light" w:cs="Calibri Light"/>
          <w:b/>
          <w:bCs/>
          <w:color w:val="FF0000"/>
          <w:sz w:val="28"/>
          <w:szCs w:val="28"/>
        </w:rPr>
        <w:t>[</w:t>
      </w:r>
      <w:r w:rsidRPr="00AB6501">
        <w:rPr>
          <w:rStyle w:val="NLBlueText"/>
          <w:rFonts w:ascii="Calibri Light" w:hAnsi="Calibri Light" w:cs="Calibri Light"/>
          <w:color w:val="FF0000"/>
          <w:sz w:val="28"/>
          <w:szCs w:val="28"/>
        </w:rPr>
        <w:t>This contract shall be performed entirely by [name] personally</w:t>
      </w:r>
      <w:r w:rsidRPr="00AB6501">
        <w:rPr>
          <w:rFonts w:ascii="Calibri Light" w:hAnsi="Calibri Light" w:cs="Calibri Light"/>
          <w:color w:val="FF0000"/>
          <w:sz w:val="28"/>
          <w:szCs w:val="28"/>
        </w:rPr>
        <w:t>.</w:t>
      </w:r>
      <w:r w:rsidR="00C01AE8" w:rsidRPr="00C01AE8">
        <w:rPr>
          <w:rFonts w:ascii="Calibri Light" w:hAnsi="Calibri Light" w:cs="Calibri Light"/>
          <w:b/>
          <w:bCs/>
          <w:color w:val="FF0000"/>
          <w:sz w:val="28"/>
          <w:szCs w:val="28"/>
        </w:rPr>
        <w:t>]</w:t>
      </w:r>
    </w:p>
    <w:p w14:paraId="3A15068C" w14:textId="77777777" w:rsidR="005A0777" w:rsidRPr="00AB6501" w:rsidRDefault="005A0777" w:rsidP="006A0A26">
      <w:pPr>
        <w:pStyle w:val="NLNonNumberedBody"/>
        <w:ind w:firstLine="720"/>
        <w:rPr>
          <w:rFonts w:ascii="Calibri Light" w:hAnsi="Calibri Light" w:cs="Calibri Light"/>
          <w:b/>
          <w:bCs/>
          <w:i/>
          <w:iCs/>
          <w:sz w:val="28"/>
          <w:szCs w:val="28"/>
        </w:rPr>
      </w:pPr>
      <w:r w:rsidRPr="00AB6501">
        <w:rPr>
          <w:rStyle w:val="NLComment"/>
          <w:rFonts w:ascii="Calibri Light" w:hAnsi="Calibri Light" w:cs="Calibri Light"/>
          <w:b/>
          <w:bCs/>
          <w:i w:val="0"/>
          <w:iCs/>
          <w:color w:val="auto"/>
          <w:sz w:val="28"/>
          <w:szCs w:val="28"/>
        </w:rPr>
        <w:t>OR</w:t>
      </w:r>
    </w:p>
    <w:p w14:paraId="53A8EE8B" w14:textId="0AD625F2" w:rsidR="005A0777" w:rsidRPr="00AB6501" w:rsidRDefault="00C01AE8" w:rsidP="006A0A26">
      <w:pPr>
        <w:pStyle w:val="NLNumberedBodyLevel1"/>
        <w:numPr>
          <w:ilvl w:val="0"/>
          <w:numId w:val="0"/>
        </w:numPr>
        <w:ind w:left="1440"/>
        <w:rPr>
          <w:rFonts w:ascii="Calibri Light" w:hAnsi="Calibri Light" w:cs="Calibri Light"/>
          <w:color w:val="FF0000"/>
          <w:sz w:val="28"/>
          <w:szCs w:val="28"/>
        </w:rPr>
      </w:pPr>
      <w:r w:rsidRPr="00C01AE8">
        <w:rPr>
          <w:rStyle w:val="NLBlueText"/>
          <w:rFonts w:ascii="Calibri Light" w:hAnsi="Calibri Light" w:cs="Calibri Light"/>
          <w:b/>
          <w:bCs/>
          <w:color w:val="FF0000"/>
          <w:sz w:val="28"/>
          <w:szCs w:val="28"/>
        </w:rPr>
        <w:t>[</w:t>
      </w:r>
      <w:r w:rsidR="005A0777" w:rsidRPr="00AB6501">
        <w:rPr>
          <w:rStyle w:val="NLBlueText"/>
          <w:rFonts w:ascii="Calibri Light" w:hAnsi="Calibri Light" w:cs="Calibri Light"/>
          <w:color w:val="FF0000"/>
          <w:sz w:val="28"/>
          <w:szCs w:val="28"/>
        </w:rPr>
        <w:t>So far as work under this contract is sub-contracted to others, it shall be supervised personally by [name]</w:t>
      </w:r>
      <w:r w:rsidRPr="00C01AE8">
        <w:rPr>
          <w:rStyle w:val="NLBlueText"/>
          <w:rFonts w:ascii="Calibri Light" w:hAnsi="Calibri Light" w:cs="Calibri Light"/>
          <w:b/>
          <w:bCs/>
          <w:color w:val="FF0000"/>
          <w:sz w:val="28"/>
          <w:szCs w:val="28"/>
        </w:rPr>
        <w:t>]</w:t>
      </w:r>
      <w:r w:rsidR="005A0777" w:rsidRPr="00AB6501">
        <w:rPr>
          <w:rFonts w:ascii="Calibri Light" w:hAnsi="Calibri Light" w:cs="Calibri Light"/>
          <w:color w:val="FF0000"/>
          <w:sz w:val="28"/>
          <w:szCs w:val="28"/>
        </w:rPr>
        <w:t>.</w:t>
      </w:r>
    </w:p>
    <w:p w14:paraId="12D4217E" w14:textId="77777777" w:rsidR="005A0777" w:rsidRPr="00AB6501" w:rsidRDefault="005A0777" w:rsidP="006A0A26">
      <w:pPr>
        <w:pStyle w:val="NLNonNumberedBody"/>
        <w:ind w:firstLine="720"/>
        <w:rPr>
          <w:rFonts w:ascii="Calibri Light" w:hAnsi="Calibri Light" w:cs="Calibri Light"/>
          <w:b/>
          <w:bCs/>
          <w:i/>
          <w:iCs/>
          <w:sz w:val="28"/>
          <w:szCs w:val="28"/>
        </w:rPr>
      </w:pPr>
      <w:r w:rsidRPr="00AB6501">
        <w:rPr>
          <w:rStyle w:val="NLComment"/>
          <w:rFonts w:ascii="Calibri Light" w:hAnsi="Calibri Light" w:cs="Calibri Light"/>
          <w:b/>
          <w:bCs/>
          <w:i w:val="0"/>
          <w:iCs/>
          <w:color w:val="auto"/>
          <w:sz w:val="28"/>
          <w:szCs w:val="28"/>
        </w:rPr>
        <w:t>OR</w:t>
      </w:r>
    </w:p>
    <w:p w14:paraId="6F158DD3" w14:textId="799B981F" w:rsidR="005A0777" w:rsidRPr="00AB6501" w:rsidRDefault="00C01AE8" w:rsidP="006A0A26">
      <w:pPr>
        <w:pStyle w:val="NLNumberedBodyLevel1"/>
        <w:numPr>
          <w:ilvl w:val="0"/>
          <w:numId w:val="0"/>
        </w:numPr>
        <w:ind w:left="1440"/>
        <w:rPr>
          <w:rFonts w:ascii="Calibri Light" w:hAnsi="Calibri Light" w:cs="Calibri Light"/>
          <w:color w:val="FF0000"/>
          <w:sz w:val="28"/>
          <w:szCs w:val="28"/>
        </w:rPr>
      </w:pPr>
      <w:r w:rsidRPr="00C01AE8">
        <w:rPr>
          <w:rStyle w:val="NLBlueText"/>
          <w:rFonts w:ascii="Calibri Light" w:hAnsi="Calibri Light" w:cs="Calibri Light"/>
          <w:b/>
          <w:bCs/>
          <w:color w:val="FF0000"/>
          <w:sz w:val="28"/>
          <w:szCs w:val="28"/>
        </w:rPr>
        <w:t>[</w:t>
      </w:r>
      <w:r w:rsidR="005A0777" w:rsidRPr="00AB6501">
        <w:rPr>
          <w:rStyle w:val="NLBlueText"/>
          <w:rFonts w:ascii="Calibri Light" w:hAnsi="Calibri Light" w:cs="Calibri Light"/>
          <w:color w:val="FF0000"/>
          <w:sz w:val="28"/>
          <w:szCs w:val="28"/>
        </w:rPr>
        <w:t>shall not sub-contract any part of its obligations under this contract to a third party</w:t>
      </w:r>
      <w:r w:rsidR="005A0777" w:rsidRPr="00AB6501">
        <w:rPr>
          <w:rFonts w:ascii="Calibri Light" w:hAnsi="Calibri Light" w:cs="Calibri Light"/>
          <w:color w:val="FF0000"/>
          <w:sz w:val="28"/>
          <w:szCs w:val="28"/>
        </w:rPr>
        <w:t>.</w:t>
      </w:r>
      <w:r w:rsidRPr="00C01AE8">
        <w:rPr>
          <w:rFonts w:ascii="Calibri Light" w:hAnsi="Calibri Light" w:cs="Calibri Light"/>
          <w:b/>
          <w:bCs/>
          <w:color w:val="FF0000"/>
          <w:sz w:val="28"/>
          <w:szCs w:val="28"/>
        </w:rPr>
        <w:t>]</w:t>
      </w:r>
    </w:p>
    <w:p w14:paraId="705948C7" w14:textId="60B3CF13" w:rsidR="006A0A26" w:rsidRDefault="006A0A26" w:rsidP="005A0777">
      <w:pPr>
        <w:pStyle w:val="Heading1"/>
        <w:rPr>
          <w:rFonts w:ascii="Calibri Light" w:hAnsi="Calibri Light" w:cs="Calibri Light"/>
          <w:sz w:val="28"/>
        </w:rPr>
      </w:pPr>
      <w:r>
        <w:rPr>
          <w:rFonts w:ascii="Calibri Light" w:hAnsi="Calibri Light" w:cs="Calibri Light"/>
          <w:sz w:val="28"/>
        </w:rPr>
        <w:t>Ownership of intellectual property</w:t>
      </w:r>
    </w:p>
    <w:p w14:paraId="6D1BED62" w14:textId="42D4EEF1" w:rsidR="006A0A26" w:rsidRDefault="006A0A26" w:rsidP="006A0A26">
      <w:pPr>
        <w:pStyle w:val="NLNonNumberedBody"/>
        <w:ind w:left="1440" w:hanging="720"/>
        <w:rPr>
          <w:rFonts w:ascii="Calibri Light" w:hAnsi="Calibri Light" w:cs="Calibri Light"/>
          <w:sz w:val="28"/>
          <w:szCs w:val="28"/>
        </w:rPr>
      </w:pPr>
      <w:r>
        <w:t>8.1</w:t>
      </w:r>
      <w:r>
        <w:tab/>
      </w:r>
      <w:r w:rsidRPr="006A0A26">
        <w:rPr>
          <w:rFonts w:ascii="Calibri Light" w:hAnsi="Calibri Light" w:cs="Calibri Light"/>
          <w:sz w:val="28"/>
          <w:szCs w:val="28"/>
        </w:rPr>
        <w:t xml:space="preserve">All intellectual property and related material, including trade secrets, moral rights, goodwill, relevant registrations or applications for registration, and rights in any patent, copyright, trademark, industrial </w:t>
      </w:r>
      <w:proofErr w:type="gramStart"/>
      <w:r w:rsidRPr="006A0A26">
        <w:rPr>
          <w:rFonts w:ascii="Calibri Light" w:hAnsi="Calibri Light" w:cs="Calibri Light"/>
          <w:sz w:val="28"/>
          <w:szCs w:val="28"/>
        </w:rPr>
        <w:t>design</w:t>
      </w:r>
      <w:proofErr w:type="gramEnd"/>
      <w:r w:rsidRPr="006A0A26">
        <w:rPr>
          <w:rFonts w:ascii="Calibri Light" w:hAnsi="Calibri Light" w:cs="Calibri Light"/>
          <w:sz w:val="28"/>
          <w:szCs w:val="28"/>
        </w:rPr>
        <w:t xml:space="preserve"> and trade name (the “Intellectual Property”) that is developed or produced under this Agreement, will be the sole property of the Client. The use of the Intellectual Property by the Client will not be restricted in any manner.</w:t>
      </w:r>
    </w:p>
    <w:p w14:paraId="7DDF60CC" w14:textId="1012F233" w:rsidR="006A0A26" w:rsidRPr="006A0A26" w:rsidRDefault="006A0A26" w:rsidP="006A0A26">
      <w:pPr>
        <w:pStyle w:val="NLNonNumberedBody"/>
        <w:ind w:left="1440" w:hanging="720"/>
        <w:rPr>
          <w:rFonts w:ascii="Calibri Light" w:hAnsi="Calibri Light" w:cs="Calibri Light"/>
          <w:sz w:val="28"/>
          <w:szCs w:val="28"/>
        </w:rPr>
      </w:pPr>
      <w:r>
        <w:rPr>
          <w:rFonts w:ascii="Calibri Light" w:hAnsi="Calibri Light" w:cs="Calibri Light"/>
          <w:sz w:val="28"/>
          <w:szCs w:val="28"/>
        </w:rPr>
        <w:t>8.2</w:t>
      </w:r>
      <w:r>
        <w:rPr>
          <w:rFonts w:ascii="Calibri Light" w:hAnsi="Calibri Light" w:cs="Calibri Light"/>
          <w:sz w:val="28"/>
          <w:szCs w:val="28"/>
        </w:rPr>
        <w:tab/>
        <w:t>The Con</w:t>
      </w:r>
      <w:r w:rsidR="00055781">
        <w:rPr>
          <w:rFonts w:ascii="Calibri Light" w:hAnsi="Calibri Light" w:cs="Calibri Light"/>
          <w:sz w:val="28"/>
          <w:szCs w:val="28"/>
        </w:rPr>
        <w:t>sultant</w:t>
      </w:r>
      <w:r>
        <w:rPr>
          <w:rFonts w:ascii="Calibri Light" w:hAnsi="Calibri Light" w:cs="Calibri Light"/>
          <w:sz w:val="28"/>
          <w:szCs w:val="28"/>
        </w:rPr>
        <w:t xml:space="preserve"> may not use the Intellectual Property for any purpose other than that contracted for in this Agreement except with the written consent of the Client. The Consultant will be responsible for </w:t>
      </w:r>
      <w:proofErr w:type="gramStart"/>
      <w:r>
        <w:rPr>
          <w:rFonts w:ascii="Calibri Light" w:hAnsi="Calibri Light" w:cs="Calibri Light"/>
          <w:sz w:val="28"/>
          <w:szCs w:val="28"/>
        </w:rPr>
        <w:t>any and all</w:t>
      </w:r>
      <w:proofErr w:type="gramEnd"/>
      <w:r>
        <w:rPr>
          <w:rFonts w:ascii="Calibri Light" w:hAnsi="Calibri Light" w:cs="Calibri Light"/>
          <w:sz w:val="28"/>
          <w:szCs w:val="28"/>
        </w:rPr>
        <w:t xml:space="preserve"> damages resulting from the unauthorised use of the Intellectual property.</w:t>
      </w:r>
    </w:p>
    <w:p w14:paraId="28EEDA8E" w14:textId="0D7F868B" w:rsidR="005A0777" w:rsidRPr="00AB6501" w:rsidRDefault="005A0777" w:rsidP="005A0777">
      <w:pPr>
        <w:pStyle w:val="Heading1"/>
        <w:rPr>
          <w:rFonts w:ascii="Calibri Light" w:hAnsi="Calibri Light" w:cs="Calibri Light"/>
          <w:sz w:val="28"/>
        </w:rPr>
      </w:pPr>
      <w:r w:rsidRPr="00AB6501">
        <w:rPr>
          <w:rFonts w:ascii="Calibri Light" w:hAnsi="Calibri Light" w:cs="Calibri Light"/>
          <w:sz w:val="28"/>
        </w:rPr>
        <w:t>Disclaimers and limitation of liability</w:t>
      </w:r>
    </w:p>
    <w:p w14:paraId="6E4339A6"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The law differs from one country to another. This paragraph applies so far as the applicable law allows.</w:t>
      </w:r>
    </w:p>
    <w:p w14:paraId="24077AC2"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All implied conditions, warranties and terms are excluded from this agreement.</w:t>
      </w:r>
    </w:p>
    <w:p w14:paraId="4DFD3C11" w14:textId="78F82F4C"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lastRenderedPageBreak/>
        <w:t>The following provisions set out the Con</w:t>
      </w:r>
      <w:r w:rsidR="00055781">
        <w:rPr>
          <w:rFonts w:ascii="Calibri Light" w:hAnsi="Calibri Light" w:cs="Calibri Light"/>
          <w:sz w:val="28"/>
          <w:szCs w:val="28"/>
        </w:rPr>
        <w:t>sultant’s</w:t>
      </w:r>
      <w:r w:rsidRPr="00AB6501">
        <w:rPr>
          <w:rFonts w:ascii="Calibri Light" w:hAnsi="Calibri Light" w:cs="Calibri Light"/>
          <w:sz w:val="28"/>
          <w:szCs w:val="28"/>
        </w:rPr>
        <w:t xml:space="preserve"> entire liability (including any liability for the acts and omissions of its employees) to the Client in respect of:</w:t>
      </w:r>
    </w:p>
    <w:p w14:paraId="06F63EFB" w14:textId="77777777" w:rsidR="005A0777" w:rsidRPr="00AB6501" w:rsidRDefault="005A0777" w:rsidP="005A0777">
      <w:pPr>
        <w:pStyle w:val="NLNumberedBodyLevel2"/>
        <w:rPr>
          <w:rFonts w:ascii="Calibri Light" w:hAnsi="Calibri Light" w:cs="Calibri Light"/>
          <w:sz w:val="28"/>
          <w:szCs w:val="28"/>
        </w:rPr>
      </w:pPr>
      <w:r w:rsidRPr="00AB6501">
        <w:rPr>
          <w:rFonts w:ascii="Calibri Light" w:hAnsi="Calibri Light" w:cs="Calibri Light"/>
          <w:sz w:val="28"/>
          <w:szCs w:val="28"/>
        </w:rPr>
        <w:t>any breach of its contractual obligations arising under this agreement; and</w:t>
      </w:r>
    </w:p>
    <w:p w14:paraId="2FDADEC1" w14:textId="77777777" w:rsidR="005A0777" w:rsidRPr="00AB6501" w:rsidRDefault="005A0777" w:rsidP="005A0777">
      <w:pPr>
        <w:pStyle w:val="NLNumberedBodyLevel2"/>
        <w:rPr>
          <w:rFonts w:ascii="Calibri Light" w:hAnsi="Calibri Light" w:cs="Calibri Light"/>
          <w:sz w:val="28"/>
          <w:szCs w:val="28"/>
        </w:rPr>
      </w:pPr>
      <w:r w:rsidRPr="00AB6501">
        <w:rPr>
          <w:rFonts w:ascii="Calibri Light" w:hAnsi="Calibri Light" w:cs="Calibri Light"/>
          <w:sz w:val="28"/>
          <w:szCs w:val="28"/>
        </w:rPr>
        <w:t>any representation statement or tortious act or omission including negligence arising under or in connection with this agreement</w:t>
      </w:r>
    </w:p>
    <w:p w14:paraId="7AA05519" w14:textId="70C3890E"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Any act or omission on the part of the Con</w:t>
      </w:r>
      <w:r w:rsidR="00055781">
        <w:rPr>
          <w:rFonts w:ascii="Calibri Light" w:hAnsi="Calibri Light" w:cs="Calibri Light"/>
          <w:sz w:val="28"/>
          <w:szCs w:val="28"/>
        </w:rPr>
        <w:t>sultant</w:t>
      </w:r>
      <w:r w:rsidRPr="00AB6501">
        <w:rPr>
          <w:rFonts w:ascii="Calibri Light" w:hAnsi="Calibri Light" w:cs="Calibri Light"/>
          <w:sz w:val="28"/>
          <w:szCs w:val="28"/>
        </w:rPr>
        <w:t>, falling within this paragraph shall be known as an ‘Event of Default’.</w:t>
      </w:r>
    </w:p>
    <w:p w14:paraId="73ED88C1" w14:textId="5267C464" w:rsidR="005A0777" w:rsidRPr="00AB6501" w:rsidRDefault="00C01AE8" w:rsidP="005A0777">
      <w:pPr>
        <w:pStyle w:val="NLNumberedBodyLevel1"/>
        <w:rPr>
          <w:rFonts w:ascii="Calibri Light" w:hAnsi="Calibri Light" w:cs="Calibri Light"/>
          <w:color w:val="FF0000"/>
          <w:sz w:val="28"/>
          <w:szCs w:val="28"/>
        </w:rPr>
      </w:pPr>
      <w:r w:rsidRPr="00C01AE8">
        <w:rPr>
          <w:rStyle w:val="NLBlueText"/>
          <w:rFonts w:ascii="Calibri Light" w:hAnsi="Calibri Light" w:cs="Calibri Light"/>
          <w:b/>
          <w:bCs/>
          <w:color w:val="FF0000"/>
          <w:sz w:val="28"/>
          <w:szCs w:val="28"/>
        </w:rPr>
        <w:t>[</w:t>
      </w:r>
      <w:r w:rsidR="005A0777" w:rsidRPr="00AB6501">
        <w:rPr>
          <w:rStyle w:val="NLBlueText"/>
          <w:rFonts w:ascii="Calibri Light" w:hAnsi="Calibri Light" w:cs="Calibri Light"/>
          <w:color w:val="FF0000"/>
          <w:sz w:val="28"/>
          <w:szCs w:val="28"/>
        </w:rPr>
        <w:t>The Con</w:t>
      </w:r>
      <w:r w:rsidR="00055781">
        <w:rPr>
          <w:rStyle w:val="NLBlueText"/>
          <w:rFonts w:ascii="Calibri Light" w:hAnsi="Calibri Light" w:cs="Calibri Light"/>
          <w:color w:val="FF0000"/>
          <w:sz w:val="28"/>
          <w:szCs w:val="28"/>
        </w:rPr>
        <w:t>sultant’s</w:t>
      </w:r>
      <w:r w:rsidR="005A0777" w:rsidRPr="00AB6501">
        <w:rPr>
          <w:rStyle w:val="NLBlueText"/>
          <w:rFonts w:ascii="Calibri Light" w:hAnsi="Calibri Light" w:cs="Calibri Light"/>
          <w:color w:val="FF0000"/>
          <w:sz w:val="28"/>
          <w:szCs w:val="28"/>
        </w:rPr>
        <w:t xml:space="preserve"> entire liability in respect of any Event of Default shall be limited to damages of an amount equal to the total Price paid by the Client for this Project</w:t>
      </w:r>
      <w:r w:rsidR="005A0777" w:rsidRPr="00AB6501">
        <w:rPr>
          <w:rFonts w:ascii="Calibri Light" w:hAnsi="Calibri Light" w:cs="Calibri Light"/>
          <w:color w:val="FF0000"/>
          <w:sz w:val="28"/>
          <w:szCs w:val="28"/>
        </w:rPr>
        <w:t>.</w:t>
      </w:r>
      <w:r w:rsidRPr="00C01AE8">
        <w:rPr>
          <w:rFonts w:ascii="Calibri Light" w:hAnsi="Calibri Light" w:cs="Calibri Light"/>
          <w:b/>
          <w:bCs/>
          <w:color w:val="FF0000"/>
          <w:sz w:val="28"/>
          <w:szCs w:val="28"/>
        </w:rPr>
        <w:t>]</w:t>
      </w:r>
    </w:p>
    <w:p w14:paraId="7AA44ADF" w14:textId="77777777" w:rsidR="005A0777" w:rsidRPr="00AB6501" w:rsidRDefault="005A0777" w:rsidP="006A0A26">
      <w:pPr>
        <w:pStyle w:val="NLNonNumberedBody"/>
        <w:ind w:firstLine="720"/>
        <w:rPr>
          <w:rFonts w:ascii="Calibri Light" w:hAnsi="Calibri Light" w:cs="Calibri Light"/>
          <w:b/>
          <w:bCs/>
          <w:i/>
          <w:iCs/>
          <w:sz w:val="28"/>
          <w:szCs w:val="28"/>
        </w:rPr>
      </w:pPr>
      <w:r w:rsidRPr="00AB6501">
        <w:rPr>
          <w:rStyle w:val="NLComment"/>
          <w:rFonts w:ascii="Calibri Light" w:hAnsi="Calibri Light" w:cs="Calibri Light"/>
          <w:b/>
          <w:bCs/>
          <w:i w:val="0"/>
          <w:iCs/>
          <w:color w:val="auto"/>
          <w:sz w:val="28"/>
          <w:szCs w:val="28"/>
        </w:rPr>
        <w:t>OR</w:t>
      </w:r>
    </w:p>
    <w:p w14:paraId="0BD94979" w14:textId="239668F9" w:rsidR="005A0777" w:rsidRPr="00AB6501" w:rsidRDefault="00C01AE8" w:rsidP="006A0A26">
      <w:pPr>
        <w:pStyle w:val="NLNumberedBodyLevel1"/>
        <w:numPr>
          <w:ilvl w:val="0"/>
          <w:numId w:val="0"/>
        </w:numPr>
        <w:ind w:left="1440"/>
        <w:rPr>
          <w:rFonts w:ascii="Calibri Light" w:hAnsi="Calibri Light" w:cs="Calibri Light"/>
          <w:color w:val="FF0000"/>
          <w:sz w:val="28"/>
          <w:szCs w:val="28"/>
        </w:rPr>
      </w:pPr>
      <w:r w:rsidRPr="00C01AE8">
        <w:rPr>
          <w:rStyle w:val="NLBlueText"/>
          <w:rFonts w:ascii="Calibri Light" w:hAnsi="Calibri Light" w:cs="Calibri Light"/>
          <w:b/>
          <w:bCs/>
          <w:color w:val="FF0000"/>
          <w:sz w:val="28"/>
          <w:szCs w:val="28"/>
        </w:rPr>
        <w:t>[</w:t>
      </w:r>
      <w:r w:rsidR="005A0777" w:rsidRPr="00AB6501">
        <w:rPr>
          <w:rStyle w:val="NLBlueText"/>
          <w:rFonts w:ascii="Calibri Light" w:hAnsi="Calibri Light" w:cs="Calibri Light"/>
          <w:color w:val="FF0000"/>
          <w:sz w:val="28"/>
          <w:szCs w:val="28"/>
        </w:rPr>
        <w:t>The Con</w:t>
      </w:r>
      <w:r w:rsidR="00055781">
        <w:rPr>
          <w:rStyle w:val="NLBlueText"/>
          <w:rFonts w:ascii="Calibri Light" w:hAnsi="Calibri Light" w:cs="Calibri Light"/>
          <w:color w:val="FF0000"/>
          <w:sz w:val="28"/>
          <w:szCs w:val="28"/>
        </w:rPr>
        <w:t>sultant</w:t>
      </w:r>
      <w:r w:rsidR="005A0777" w:rsidRPr="00AB6501">
        <w:rPr>
          <w:rStyle w:val="NLBlueText"/>
          <w:rFonts w:ascii="Calibri Light" w:hAnsi="Calibri Light" w:cs="Calibri Light"/>
          <w:color w:val="FF0000"/>
          <w:sz w:val="28"/>
          <w:szCs w:val="28"/>
        </w:rPr>
        <w:t xml:space="preserve">’s entire liability in respect of any Event of Default shall be limited to the sum of </w:t>
      </w:r>
      <w:r w:rsidR="00EB7F1E" w:rsidRPr="00AB6501">
        <w:rPr>
          <w:rStyle w:val="NLBlueText"/>
          <w:rFonts w:ascii="Calibri Light" w:hAnsi="Calibri Light" w:cs="Calibri Light"/>
          <w:color w:val="FF0000"/>
          <w:sz w:val="28"/>
          <w:szCs w:val="28"/>
        </w:rPr>
        <w:t>€</w:t>
      </w:r>
      <w:r w:rsidR="00E64A11" w:rsidRPr="00AB6501">
        <w:rPr>
          <w:rStyle w:val="NLBlueText"/>
          <w:rFonts w:ascii="Calibri Light" w:hAnsi="Calibri Light" w:cs="Calibri Light"/>
          <w:color w:val="FF0000"/>
          <w:sz w:val="28"/>
          <w:szCs w:val="28"/>
        </w:rPr>
        <w:t xml:space="preserve"> [1</w:t>
      </w:r>
      <w:r w:rsidR="005A0777" w:rsidRPr="00AB6501">
        <w:rPr>
          <w:rStyle w:val="NLBlueText"/>
          <w:rFonts w:ascii="Calibri Light" w:hAnsi="Calibri Light" w:cs="Calibri Light"/>
          <w:color w:val="FF0000"/>
          <w:sz w:val="28"/>
          <w:szCs w:val="28"/>
        </w:rPr>
        <w:t>0</w:t>
      </w:r>
      <w:r w:rsidR="00E64A11" w:rsidRPr="00AB6501">
        <w:rPr>
          <w:rStyle w:val="NLBlueText"/>
          <w:rFonts w:ascii="Calibri Light" w:hAnsi="Calibri Light" w:cs="Calibri Light"/>
          <w:color w:val="FF0000"/>
          <w:sz w:val="28"/>
          <w:szCs w:val="28"/>
        </w:rPr>
        <w:t>, 0000]</w:t>
      </w:r>
      <w:r w:rsidR="005A0777" w:rsidRPr="00AB6501">
        <w:rPr>
          <w:rStyle w:val="NLBlueText"/>
          <w:rFonts w:ascii="Calibri Light" w:hAnsi="Calibri Light" w:cs="Calibri Light"/>
          <w:color w:val="FF0000"/>
          <w:sz w:val="28"/>
          <w:szCs w:val="28"/>
        </w:rPr>
        <w:t>.</w:t>
      </w:r>
      <w:r w:rsidRPr="00C01AE8">
        <w:rPr>
          <w:rStyle w:val="NLBlueText"/>
          <w:rFonts w:ascii="Calibri Light" w:hAnsi="Calibri Light" w:cs="Calibri Light"/>
          <w:b/>
          <w:bCs/>
          <w:color w:val="FF0000"/>
          <w:sz w:val="28"/>
          <w:szCs w:val="28"/>
        </w:rPr>
        <w:t>]</w:t>
      </w:r>
    </w:p>
    <w:p w14:paraId="29E44F32" w14:textId="663DB384"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The Con</w:t>
      </w:r>
      <w:r w:rsidR="00055781">
        <w:rPr>
          <w:rFonts w:ascii="Calibri Light" w:hAnsi="Calibri Light" w:cs="Calibri Light"/>
          <w:sz w:val="28"/>
          <w:szCs w:val="28"/>
        </w:rPr>
        <w:t>sultant</w:t>
      </w:r>
      <w:r w:rsidRPr="00AB6501">
        <w:rPr>
          <w:rFonts w:ascii="Calibri Light" w:hAnsi="Calibri Light" w:cs="Calibri Light"/>
          <w:sz w:val="28"/>
          <w:szCs w:val="28"/>
        </w:rPr>
        <w:t xml:space="preserve"> shall not be liable to the Client in respect of any Event of Default for loss of profits</w:t>
      </w:r>
      <w:r w:rsidR="006A0A26">
        <w:rPr>
          <w:rFonts w:ascii="Calibri Light" w:hAnsi="Calibri Light" w:cs="Calibri Light"/>
          <w:sz w:val="28"/>
          <w:szCs w:val="28"/>
        </w:rPr>
        <w:t>,</w:t>
      </w:r>
      <w:r w:rsidRPr="00AB6501">
        <w:rPr>
          <w:rFonts w:ascii="Calibri Light" w:hAnsi="Calibri Light" w:cs="Calibri Light"/>
          <w:sz w:val="28"/>
          <w:szCs w:val="28"/>
        </w:rPr>
        <w:t xml:space="preserve"> goodwill or any type of special indirect or consequential loss (including loss or damage suffered by the Client as a result of an action brought by a third party) even if such loss was reasonably foreseeable or the Con</w:t>
      </w:r>
      <w:r w:rsidR="00055781">
        <w:rPr>
          <w:rFonts w:ascii="Calibri Light" w:hAnsi="Calibri Light" w:cs="Calibri Light"/>
          <w:sz w:val="28"/>
          <w:szCs w:val="28"/>
        </w:rPr>
        <w:t>sultant</w:t>
      </w:r>
      <w:r w:rsidRPr="00AB6501">
        <w:rPr>
          <w:rFonts w:ascii="Calibri Light" w:hAnsi="Calibri Light" w:cs="Calibri Light"/>
          <w:sz w:val="28"/>
          <w:szCs w:val="28"/>
        </w:rPr>
        <w:t xml:space="preserve"> had been advised of the possibility of the Client incurring the same.</w:t>
      </w:r>
    </w:p>
    <w:p w14:paraId="36BEF965" w14:textId="701771FE"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If </w:t>
      </w:r>
      <w:proofErr w:type="gramStart"/>
      <w:r w:rsidRPr="00AB6501">
        <w:rPr>
          <w:rFonts w:ascii="Calibri Light" w:hAnsi="Calibri Light" w:cs="Calibri Light"/>
          <w:sz w:val="28"/>
          <w:szCs w:val="28"/>
        </w:rPr>
        <w:t>a number of</w:t>
      </w:r>
      <w:proofErr w:type="gramEnd"/>
      <w:r w:rsidRPr="00AB6501">
        <w:rPr>
          <w:rFonts w:ascii="Calibri Light" w:hAnsi="Calibri Light" w:cs="Calibri Light"/>
          <w:sz w:val="28"/>
          <w:szCs w:val="28"/>
        </w:rPr>
        <w:t xml:space="preserve"> Events of Default give rise to substantially the same </w:t>
      </w:r>
      <w:r w:rsidR="006A0A26" w:rsidRPr="00AB6501">
        <w:rPr>
          <w:rFonts w:ascii="Calibri Light" w:hAnsi="Calibri Light" w:cs="Calibri Light"/>
          <w:sz w:val="28"/>
          <w:szCs w:val="28"/>
        </w:rPr>
        <w:t>loss,</w:t>
      </w:r>
      <w:r w:rsidRPr="00AB6501">
        <w:rPr>
          <w:rFonts w:ascii="Calibri Light" w:hAnsi="Calibri Light" w:cs="Calibri Light"/>
          <w:sz w:val="28"/>
          <w:szCs w:val="28"/>
        </w:rPr>
        <w:t xml:space="preserve"> then they shall be regarded as giving rise to only one claim under this agreement.</w:t>
      </w:r>
    </w:p>
    <w:p w14:paraId="5772756D" w14:textId="6CAF3F8D"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The Client agrees to give the Con</w:t>
      </w:r>
      <w:r w:rsidR="00055781">
        <w:rPr>
          <w:rFonts w:ascii="Calibri Light" w:hAnsi="Calibri Light" w:cs="Calibri Light"/>
          <w:sz w:val="28"/>
          <w:szCs w:val="28"/>
        </w:rPr>
        <w:t>sultant</w:t>
      </w:r>
      <w:r w:rsidRPr="00AB6501">
        <w:rPr>
          <w:rFonts w:ascii="Calibri Light" w:hAnsi="Calibri Light" w:cs="Calibri Light"/>
          <w:sz w:val="28"/>
          <w:szCs w:val="28"/>
        </w:rPr>
        <w:t xml:space="preserve"> not less than </w:t>
      </w:r>
      <w:r w:rsidR="005630FE" w:rsidRPr="00441BBE">
        <w:rPr>
          <w:rStyle w:val="NLBlueText"/>
          <w:rFonts w:ascii="Calibri Light" w:hAnsi="Calibri Light" w:cs="Calibri Light"/>
          <w:color w:val="FF0000"/>
          <w:sz w:val="28"/>
          <w:szCs w:val="28"/>
        </w:rPr>
        <w:t>[</w:t>
      </w:r>
      <w:r w:rsidRPr="00441BBE">
        <w:rPr>
          <w:rStyle w:val="NLBlueText"/>
          <w:rFonts w:ascii="Calibri Light" w:hAnsi="Calibri Light" w:cs="Calibri Light"/>
          <w:color w:val="FF0000"/>
          <w:sz w:val="28"/>
          <w:szCs w:val="28"/>
        </w:rPr>
        <w:t>28</w:t>
      </w:r>
      <w:r w:rsidR="005630FE" w:rsidRPr="00441BBE">
        <w:rPr>
          <w:rStyle w:val="NLBlueText"/>
          <w:rFonts w:ascii="Calibri Light" w:hAnsi="Calibri Light" w:cs="Calibri Light"/>
          <w:color w:val="FF0000"/>
          <w:sz w:val="28"/>
          <w:szCs w:val="28"/>
        </w:rPr>
        <w:t>]</w:t>
      </w:r>
      <w:r w:rsidRPr="00AB6501">
        <w:rPr>
          <w:rFonts w:ascii="Calibri Light" w:hAnsi="Calibri Light" w:cs="Calibri Light"/>
          <w:sz w:val="28"/>
          <w:szCs w:val="28"/>
        </w:rPr>
        <w:t xml:space="preserve"> days in which to remedy any Event of Default hereunder.</w:t>
      </w:r>
    </w:p>
    <w:p w14:paraId="5D0FB95A" w14:textId="334A5B34"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The Con</w:t>
      </w:r>
      <w:r w:rsidR="00055781">
        <w:rPr>
          <w:rFonts w:ascii="Calibri Light" w:hAnsi="Calibri Light" w:cs="Calibri Light"/>
          <w:sz w:val="28"/>
          <w:szCs w:val="28"/>
        </w:rPr>
        <w:t>sultant</w:t>
      </w:r>
      <w:r w:rsidRPr="00AB6501">
        <w:rPr>
          <w:rFonts w:ascii="Calibri Light" w:hAnsi="Calibri Light" w:cs="Calibri Light"/>
          <w:sz w:val="28"/>
          <w:szCs w:val="28"/>
        </w:rPr>
        <w:t xml:space="preserve"> shall have no liability to the Client in respect of any Event of Default unless the Client shall have served notice of it on the Con</w:t>
      </w:r>
      <w:r w:rsidR="00055781">
        <w:rPr>
          <w:rFonts w:ascii="Calibri Light" w:hAnsi="Calibri Light" w:cs="Calibri Light"/>
          <w:sz w:val="28"/>
          <w:szCs w:val="28"/>
        </w:rPr>
        <w:t>sultant</w:t>
      </w:r>
      <w:r w:rsidRPr="00AB6501">
        <w:rPr>
          <w:rFonts w:ascii="Calibri Light" w:hAnsi="Calibri Light" w:cs="Calibri Light"/>
          <w:sz w:val="28"/>
          <w:szCs w:val="28"/>
        </w:rPr>
        <w:t xml:space="preserve"> within one year of the </w:t>
      </w:r>
      <w:proofErr w:type="gramStart"/>
      <w:r w:rsidRPr="00AB6501">
        <w:rPr>
          <w:rFonts w:ascii="Calibri Light" w:hAnsi="Calibri Light" w:cs="Calibri Light"/>
          <w:sz w:val="28"/>
          <w:szCs w:val="28"/>
        </w:rPr>
        <w:t>date</w:t>
      </w:r>
      <w:proofErr w:type="gramEnd"/>
      <w:r w:rsidRPr="00AB6501">
        <w:rPr>
          <w:rFonts w:ascii="Calibri Light" w:hAnsi="Calibri Light" w:cs="Calibri Light"/>
          <w:sz w:val="28"/>
          <w:szCs w:val="28"/>
        </w:rPr>
        <w:t xml:space="preserve"> he became aware of the </w:t>
      </w:r>
      <w:r w:rsidRPr="00AB6501">
        <w:rPr>
          <w:rFonts w:ascii="Calibri Light" w:hAnsi="Calibri Light" w:cs="Calibri Light"/>
          <w:sz w:val="28"/>
          <w:szCs w:val="28"/>
        </w:rPr>
        <w:lastRenderedPageBreak/>
        <w:t>circumstances giving rise to the Event of Default or the date when he ought reasonably to have become so aware.</w:t>
      </w:r>
    </w:p>
    <w:p w14:paraId="3F469AF8"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Nothing in this paragraph shall confer any right or remedy upon the Client to which he would not otherwise be legally entitled.</w:t>
      </w:r>
    </w:p>
    <w:p w14:paraId="12B3FDCE" w14:textId="30723F63"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The Con</w:t>
      </w:r>
      <w:r w:rsidR="00055781">
        <w:rPr>
          <w:rFonts w:ascii="Calibri Light" w:hAnsi="Calibri Light" w:cs="Calibri Light"/>
          <w:sz w:val="28"/>
          <w:szCs w:val="28"/>
        </w:rPr>
        <w:t>sultant</w:t>
      </w:r>
      <w:r w:rsidRPr="00AB6501">
        <w:rPr>
          <w:rFonts w:ascii="Calibri Light" w:hAnsi="Calibri Light" w:cs="Calibri Light"/>
          <w:sz w:val="28"/>
          <w:szCs w:val="28"/>
        </w:rPr>
        <w:t xml:space="preserve"> shall not be liable to the Client for loss arising from or in connection with any representations agreements statements or undertakings made prior to the date of this agreement.</w:t>
      </w:r>
    </w:p>
    <w:p w14:paraId="1E1C75EB" w14:textId="6B041181"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This paragraph (and any other paragraph which excludes or restricts the liability of the Con</w:t>
      </w:r>
      <w:r w:rsidR="00055781">
        <w:rPr>
          <w:rFonts w:ascii="Calibri Light" w:hAnsi="Calibri Light" w:cs="Calibri Light"/>
          <w:sz w:val="28"/>
          <w:szCs w:val="28"/>
        </w:rPr>
        <w:t>sultant</w:t>
      </w:r>
      <w:r w:rsidRPr="00AB6501">
        <w:rPr>
          <w:rFonts w:ascii="Calibri Light" w:hAnsi="Calibri Light" w:cs="Calibri Light"/>
          <w:sz w:val="28"/>
          <w:szCs w:val="28"/>
        </w:rPr>
        <w:t>) applies to the Con</w:t>
      </w:r>
      <w:r w:rsidR="00055781">
        <w:rPr>
          <w:rFonts w:ascii="Calibri Light" w:hAnsi="Calibri Light" w:cs="Calibri Light"/>
          <w:sz w:val="28"/>
          <w:szCs w:val="28"/>
        </w:rPr>
        <w:t>sultant’s</w:t>
      </w:r>
      <w:r w:rsidRPr="00AB6501">
        <w:rPr>
          <w:rFonts w:ascii="Calibri Light" w:hAnsi="Calibri Light" w:cs="Calibri Light"/>
          <w:sz w:val="28"/>
          <w:szCs w:val="28"/>
        </w:rPr>
        <w:t xml:space="preserve"> employees and su</w:t>
      </w:r>
      <w:r w:rsidR="0030176D" w:rsidRPr="00AB6501">
        <w:rPr>
          <w:rFonts w:ascii="Calibri Light" w:hAnsi="Calibri Light" w:cs="Calibri Light"/>
          <w:sz w:val="28"/>
          <w:szCs w:val="28"/>
        </w:rPr>
        <w:t xml:space="preserve">bcontractors, </w:t>
      </w:r>
      <w:r w:rsidRPr="00AB6501">
        <w:rPr>
          <w:rFonts w:ascii="Calibri Light" w:hAnsi="Calibri Light" w:cs="Calibri Light"/>
          <w:sz w:val="28"/>
          <w:szCs w:val="28"/>
        </w:rPr>
        <w:t>as well as to the Con</w:t>
      </w:r>
      <w:r w:rsidR="00055781">
        <w:rPr>
          <w:rFonts w:ascii="Calibri Light" w:hAnsi="Calibri Light" w:cs="Calibri Light"/>
          <w:sz w:val="28"/>
          <w:szCs w:val="28"/>
        </w:rPr>
        <w:t xml:space="preserve">sultant </w:t>
      </w:r>
      <w:r w:rsidRPr="00AB6501">
        <w:rPr>
          <w:rFonts w:ascii="Calibri Light" w:hAnsi="Calibri Light" w:cs="Calibri Light"/>
          <w:sz w:val="28"/>
          <w:szCs w:val="28"/>
        </w:rPr>
        <w:t>him</w:t>
      </w:r>
      <w:r w:rsidR="00055781">
        <w:rPr>
          <w:rFonts w:ascii="Calibri Light" w:hAnsi="Calibri Light" w:cs="Calibri Light"/>
          <w:sz w:val="28"/>
          <w:szCs w:val="28"/>
        </w:rPr>
        <w:t>self/her</w:t>
      </w:r>
      <w:r w:rsidRPr="00AB6501">
        <w:rPr>
          <w:rFonts w:ascii="Calibri Light" w:hAnsi="Calibri Light" w:cs="Calibri Light"/>
          <w:sz w:val="28"/>
          <w:szCs w:val="28"/>
        </w:rPr>
        <w:t>self.</w:t>
      </w:r>
    </w:p>
    <w:p w14:paraId="44E4870C" w14:textId="11BC0BC4"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Nothing in this agreement shall limit or exclude the Con</w:t>
      </w:r>
      <w:r w:rsidR="00055781">
        <w:rPr>
          <w:rFonts w:ascii="Calibri Light" w:hAnsi="Calibri Light" w:cs="Calibri Light"/>
          <w:sz w:val="28"/>
          <w:szCs w:val="28"/>
        </w:rPr>
        <w:t>sultant’s</w:t>
      </w:r>
      <w:r w:rsidRPr="00AB6501">
        <w:rPr>
          <w:rFonts w:ascii="Calibri Light" w:hAnsi="Calibri Light" w:cs="Calibri Light"/>
          <w:sz w:val="28"/>
          <w:szCs w:val="28"/>
        </w:rPr>
        <w:t xml:space="preserve"> liability for death or personal injury caused by </w:t>
      </w:r>
      <w:r w:rsidR="00901900" w:rsidRPr="00AB6501">
        <w:rPr>
          <w:rFonts w:ascii="Calibri Light" w:hAnsi="Calibri Light" w:cs="Calibri Light"/>
          <w:sz w:val="28"/>
          <w:szCs w:val="28"/>
        </w:rPr>
        <w:t xml:space="preserve">his </w:t>
      </w:r>
      <w:r w:rsidRPr="00AB6501">
        <w:rPr>
          <w:rFonts w:ascii="Calibri Light" w:hAnsi="Calibri Light" w:cs="Calibri Light"/>
          <w:sz w:val="28"/>
          <w:szCs w:val="28"/>
        </w:rPr>
        <w:t>negligence.</w:t>
      </w:r>
    </w:p>
    <w:p w14:paraId="0E1DA690" w14:textId="4C239E5F" w:rsidR="005A0777" w:rsidRPr="00AB6501" w:rsidRDefault="006A0A26" w:rsidP="005A0777">
      <w:pPr>
        <w:pStyle w:val="Heading1"/>
        <w:rPr>
          <w:rFonts w:ascii="Calibri Light" w:hAnsi="Calibri Light" w:cs="Calibri Light"/>
          <w:sz w:val="28"/>
        </w:rPr>
      </w:pPr>
      <w:r>
        <w:rPr>
          <w:rFonts w:ascii="Calibri Light" w:hAnsi="Calibri Light" w:cs="Calibri Light"/>
          <w:sz w:val="28"/>
        </w:rPr>
        <w:t>T</w:t>
      </w:r>
      <w:r w:rsidR="005A0777" w:rsidRPr="00AB6501">
        <w:rPr>
          <w:rFonts w:ascii="Calibri Light" w:hAnsi="Calibri Light" w:cs="Calibri Light"/>
          <w:sz w:val="28"/>
        </w:rPr>
        <w:t>ermination</w:t>
      </w:r>
    </w:p>
    <w:p w14:paraId="228B9591" w14:textId="77777777" w:rsidR="005A0777" w:rsidRPr="00AB6501" w:rsidRDefault="005A0777" w:rsidP="00DA6148">
      <w:pPr>
        <w:pStyle w:val="NLNumberedBodyLevel1"/>
        <w:rPr>
          <w:rFonts w:ascii="Calibri Light" w:hAnsi="Calibri Light" w:cs="Calibri Light"/>
          <w:sz w:val="28"/>
          <w:szCs w:val="28"/>
        </w:rPr>
      </w:pPr>
      <w:r w:rsidRPr="00AB6501">
        <w:rPr>
          <w:rFonts w:ascii="Calibri Light" w:hAnsi="Calibri Light" w:cs="Calibri Light"/>
          <w:sz w:val="28"/>
          <w:szCs w:val="28"/>
        </w:rPr>
        <w:t>This agreement shall continue until terminated:</w:t>
      </w:r>
    </w:p>
    <w:p w14:paraId="5FF59871" w14:textId="77777777" w:rsidR="005A0777" w:rsidRPr="00AB6501" w:rsidRDefault="005A0777" w:rsidP="00DA6148">
      <w:pPr>
        <w:pStyle w:val="NLNumberedBodyLevel2"/>
        <w:rPr>
          <w:rFonts w:ascii="Calibri Light" w:hAnsi="Calibri Light" w:cs="Calibri Light"/>
          <w:sz w:val="28"/>
          <w:szCs w:val="28"/>
        </w:rPr>
      </w:pPr>
      <w:r w:rsidRPr="00AB6501">
        <w:rPr>
          <w:rFonts w:ascii="Calibri Light" w:hAnsi="Calibri Light" w:cs="Calibri Light"/>
          <w:sz w:val="28"/>
          <w:szCs w:val="28"/>
        </w:rPr>
        <w:t xml:space="preserve">by one party giving </w:t>
      </w:r>
      <w:r w:rsidR="0030176D" w:rsidRPr="00441BBE">
        <w:rPr>
          <w:rStyle w:val="NLBlueText"/>
          <w:rFonts w:ascii="Calibri Light" w:hAnsi="Calibri Light" w:cs="Calibri Light"/>
          <w:color w:val="FF0000"/>
          <w:sz w:val="28"/>
          <w:szCs w:val="28"/>
        </w:rPr>
        <w:t>[</w:t>
      </w:r>
      <w:r w:rsidRPr="00441BBE">
        <w:rPr>
          <w:rStyle w:val="NLBlueText"/>
          <w:rFonts w:ascii="Calibri Light" w:hAnsi="Calibri Light" w:cs="Calibri Light"/>
          <w:color w:val="FF0000"/>
          <w:sz w:val="28"/>
          <w:szCs w:val="28"/>
        </w:rPr>
        <w:t>28</w:t>
      </w:r>
      <w:r w:rsidR="0030176D" w:rsidRPr="00441BBE">
        <w:rPr>
          <w:rStyle w:val="NLBlueText"/>
          <w:rFonts w:ascii="Calibri Light" w:hAnsi="Calibri Light" w:cs="Calibri Light"/>
          <w:color w:val="FF0000"/>
          <w:sz w:val="28"/>
          <w:szCs w:val="28"/>
        </w:rPr>
        <w:t>]</w:t>
      </w:r>
      <w:r w:rsidRPr="00AB6501">
        <w:rPr>
          <w:rFonts w:ascii="Calibri Light" w:hAnsi="Calibri Light" w:cs="Calibri Light"/>
          <w:sz w:val="28"/>
          <w:szCs w:val="28"/>
        </w:rPr>
        <w:t xml:space="preserve"> days’ notice of termination to the other; or</w:t>
      </w:r>
    </w:p>
    <w:p w14:paraId="6BE60CCD" w14:textId="35065F33" w:rsidR="005A0777" w:rsidRPr="00AB6501" w:rsidRDefault="005A0777" w:rsidP="00DA6148">
      <w:pPr>
        <w:pStyle w:val="NLNumberedBodyLevel2"/>
        <w:rPr>
          <w:rFonts w:ascii="Calibri Light" w:hAnsi="Calibri Light" w:cs="Calibri Light"/>
          <w:sz w:val="28"/>
          <w:szCs w:val="28"/>
        </w:rPr>
      </w:pPr>
      <w:r w:rsidRPr="00AB6501">
        <w:rPr>
          <w:rFonts w:ascii="Calibri Light" w:hAnsi="Calibri Light" w:cs="Calibri Light"/>
          <w:sz w:val="28"/>
          <w:szCs w:val="28"/>
        </w:rPr>
        <w:t>immediately by the Con</w:t>
      </w:r>
      <w:r w:rsidR="00055781">
        <w:rPr>
          <w:rFonts w:ascii="Calibri Light" w:hAnsi="Calibri Light" w:cs="Calibri Light"/>
          <w:sz w:val="28"/>
          <w:szCs w:val="28"/>
        </w:rPr>
        <w:t>sultant</w:t>
      </w:r>
      <w:r w:rsidRPr="00AB6501">
        <w:rPr>
          <w:rFonts w:ascii="Calibri Light" w:hAnsi="Calibri Light" w:cs="Calibri Light"/>
          <w:sz w:val="28"/>
          <w:szCs w:val="28"/>
        </w:rPr>
        <w:t xml:space="preserve"> if the Client fails to pay any sum due within </w:t>
      </w:r>
      <w:r w:rsidR="0030176D" w:rsidRPr="00441BBE">
        <w:rPr>
          <w:rStyle w:val="NLBlueText"/>
          <w:rFonts w:ascii="Calibri Light" w:hAnsi="Calibri Light" w:cs="Calibri Light"/>
          <w:color w:val="FF0000"/>
          <w:sz w:val="28"/>
          <w:szCs w:val="28"/>
        </w:rPr>
        <w:t>[28]</w:t>
      </w:r>
      <w:r w:rsidRPr="00AB6501">
        <w:rPr>
          <w:rFonts w:ascii="Calibri Light" w:hAnsi="Calibri Light" w:cs="Calibri Light"/>
          <w:sz w:val="28"/>
          <w:szCs w:val="28"/>
        </w:rPr>
        <w:t xml:space="preserve"> days of the date of submission of an invoice having been notified of non-payment by the Con</w:t>
      </w:r>
      <w:r w:rsidR="00055781">
        <w:rPr>
          <w:rFonts w:ascii="Calibri Light" w:hAnsi="Calibri Light" w:cs="Calibri Light"/>
          <w:sz w:val="28"/>
          <w:szCs w:val="28"/>
        </w:rPr>
        <w:t>sultant</w:t>
      </w:r>
      <w:r w:rsidRPr="00AB6501">
        <w:rPr>
          <w:rFonts w:ascii="Calibri Light" w:hAnsi="Calibri Light" w:cs="Calibri Light"/>
          <w:sz w:val="28"/>
          <w:szCs w:val="28"/>
        </w:rPr>
        <w:t>; or</w:t>
      </w:r>
    </w:p>
    <w:p w14:paraId="738607EF" w14:textId="77777777" w:rsidR="005A0777" w:rsidRPr="00AB6501" w:rsidRDefault="005A0777" w:rsidP="00DA6148">
      <w:pPr>
        <w:pStyle w:val="NLNumberedBodyLevel2"/>
        <w:rPr>
          <w:rFonts w:ascii="Calibri Light" w:hAnsi="Calibri Light" w:cs="Calibri Light"/>
          <w:sz w:val="28"/>
          <w:szCs w:val="28"/>
        </w:rPr>
      </w:pPr>
      <w:r w:rsidRPr="00AB6501">
        <w:rPr>
          <w:rFonts w:ascii="Calibri Light" w:hAnsi="Calibri Light" w:cs="Calibri Light"/>
          <w:sz w:val="28"/>
          <w:szCs w:val="28"/>
        </w:rPr>
        <w:t xml:space="preserve">immediately by either party if the other commits any material breach of any term of this agreement and which in the case of a breach capable of being remedied is not remedied within </w:t>
      </w:r>
      <w:r w:rsidR="0030176D" w:rsidRPr="00441BBE">
        <w:rPr>
          <w:rStyle w:val="NLBlueText"/>
          <w:rFonts w:ascii="Calibri Light" w:hAnsi="Calibri Light" w:cs="Calibri Light"/>
          <w:color w:val="FF0000"/>
          <w:sz w:val="28"/>
          <w:szCs w:val="28"/>
        </w:rPr>
        <w:t>[30]</w:t>
      </w:r>
      <w:r w:rsidRPr="00441BBE">
        <w:rPr>
          <w:rFonts w:ascii="Calibri Light" w:hAnsi="Calibri Light" w:cs="Calibri Light"/>
          <w:color w:val="FF0000"/>
          <w:sz w:val="28"/>
          <w:szCs w:val="28"/>
        </w:rPr>
        <w:t xml:space="preserve"> </w:t>
      </w:r>
      <w:r w:rsidRPr="00AB6501">
        <w:rPr>
          <w:rFonts w:ascii="Calibri Light" w:hAnsi="Calibri Light" w:cs="Calibri Light"/>
          <w:sz w:val="28"/>
          <w:szCs w:val="28"/>
        </w:rPr>
        <w:t>days of a written request to remedy it; or</w:t>
      </w:r>
    </w:p>
    <w:p w14:paraId="77EB5894" w14:textId="4FB41CC4" w:rsidR="005A0777" w:rsidRPr="00AB6501" w:rsidRDefault="005A0777" w:rsidP="00DA6148">
      <w:pPr>
        <w:pStyle w:val="NLNumberedBodyLevel2"/>
        <w:rPr>
          <w:rFonts w:ascii="Calibri Light" w:hAnsi="Calibri Light" w:cs="Calibri Light"/>
          <w:sz w:val="28"/>
          <w:szCs w:val="28"/>
        </w:rPr>
      </w:pPr>
      <w:r w:rsidRPr="00AB6501">
        <w:rPr>
          <w:rFonts w:ascii="Calibri Light" w:hAnsi="Calibri Light" w:cs="Calibri Light"/>
          <w:sz w:val="28"/>
          <w:szCs w:val="28"/>
        </w:rPr>
        <w:t>immediately by either party if a trustee receiver</w:t>
      </w:r>
      <w:r w:rsidR="00A12706">
        <w:rPr>
          <w:rFonts w:ascii="Calibri Light" w:hAnsi="Calibri Light" w:cs="Calibri Light"/>
          <w:sz w:val="28"/>
          <w:szCs w:val="28"/>
        </w:rPr>
        <w:t>,</w:t>
      </w:r>
      <w:r w:rsidRPr="00AB6501">
        <w:rPr>
          <w:rFonts w:ascii="Calibri Light" w:hAnsi="Calibri Light" w:cs="Calibri Light"/>
          <w:sz w:val="28"/>
          <w:szCs w:val="28"/>
        </w:rPr>
        <w:t xml:space="preserve"> administrative receiver or similar officer is appointed in respect of all or any part of the business or assets of the </w:t>
      </w:r>
      <w:r w:rsidRPr="00AB6501">
        <w:rPr>
          <w:rFonts w:ascii="Calibri Light" w:hAnsi="Calibri Light" w:cs="Calibri Light"/>
          <w:sz w:val="28"/>
          <w:szCs w:val="28"/>
        </w:rPr>
        <w:lastRenderedPageBreak/>
        <w:t>other party or if a petition is presented or a meeting is convened for the purpose of considering a resolution or other steps are taken for the winding up of the other party or for the making of an administration or bankruptcy order (otherwise than for the purpose of an ama</w:t>
      </w:r>
      <w:r w:rsidR="0072754A" w:rsidRPr="00AB6501">
        <w:rPr>
          <w:rFonts w:ascii="Calibri Light" w:hAnsi="Calibri Light" w:cs="Calibri Light"/>
          <w:sz w:val="28"/>
          <w:szCs w:val="28"/>
        </w:rPr>
        <w:t>lgamation or reconstruction).</w:t>
      </w:r>
    </w:p>
    <w:p w14:paraId="1AB2103E" w14:textId="5E491E64"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Without regard to the reason why this </w:t>
      </w:r>
      <w:r w:rsidR="00A12706">
        <w:rPr>
          <w:rFonts w:ascii="Calibri Light" w:hAnsi="Calibri Light" w:cs="Calibri Light"/>
          <w:sz w:val="28"/>
          <w:szCs w:val="28"/>
        </w:rPr>
        <w:t>A</w:t>
      </w:r>
      <w:r w:rsidRPr="00AB6501">
        <w:rPr>
          <w:rFonts w:ascii="Calibri Light" w:hAnsi="Calibri Light" w:cs="Calibri Light"/>
          <w:sz w:val="28"/>
          <w:szCs w:val="28"/>
        </w:rPr>
        <w:t>greement ends, the Client will pay the Con</w:t>
      </w:r>
      <w:r w:rsidR="00055781">
        <w:rPr>
          <w:rFonts w:ascii="Calibri Light" w:hAnsi="Calibri Light" w:cs="Calibri Light"/>
          <w:sz w:val="28"/>
          <w:szCs w:val="28"/>
        </w:rPr>
        <w:t>sultant</w:t>
      </w:r>
      <w:r w:rsidRPr="00AB6501">
        <w:rPr>
          <w:rFonts w:ascii="Calibri Light" w:hAnsi="Calibri Light" w:cs="Calibri Light"/>
          <w:sz w:val="28"/>
          <w:szCs w:val="28"/>
        </w:rPr>
        <w:t xml:space="preserve"> for all work done to the time the notice of termination is received by the Con</w:t>
      </w:r>
      <w:r w:rsidR="00055781">
        <w:rPr>
          <w:rFonts w:ascii="Calibri Light" w:hAnsi="Calibri Light" w:cs="Calibri Light"/>
          <w:sz w:val="28"/>
          <w:szCs w:val="28"/>
        </w:rPr>
        <w:t>sultant</w:t>
      </w:r>
      <w:r w:rsidRPr="00AB6501">
        <w:rPr>
          <w:rFonts w:ascii="Calibri Light" w:hAnsi="Calibri Light" w:cs="Calibri Light"/>
          <w:sz w:val="28"/>
          <w:szCs w:val="28"/>
        </w:rPr>
        <w:t>, calculated to the nearest one hour.</w:t>
      </w:r>
    </w:p>
    <w:p w14:paraId="3C25D258" w14:textId="77777777" w:rsidR="005A0777" w:rsidRPr="00AB6501" w:rsidRDefault="005A0777" w:rsidP="005A0777">
      <w:pPr>
        <w:pStyle w:val="Heading1"/>
        <w:rPr>
          <w:rFonts w:ascii="Calibri Light" w:hAnsi="Calibri Light" w:cs="Calibri Light"/>
          <w:sz w:val="28"/>
        </w:rPr>
      </w:pPr>
      <w:r w:rsidRPr="00AB6501">
        <w:rPr>
          <w:rFonts w:ascii="Calibri Light" w:hAnsi="Calibri Light" w:cs="Calibri Light"/>
          <w:sz w:val="28"/>
        </w:rPr>
        <w:t>Assignment</w:t>
      </w:r>
    </w:p>
    <w:p w14:paraId="1203602D" w14:textId="77777777" w:rsidR="005A0777" w:rsidRPr="00AB6501" w:rsidRDefault="005A0777" w:rsidP="00560573">
      <w:pPr>
        <w:pStyle w:val="NLNumberedBodyLevel1"/>
        <w:numPr>
          <w:ilvl w:val="0"/>
          <w:numId w:val="0"/>
        </w:numPr>
        <w:ind w:left="720"/>
        <w:rPr>
          <w:rFonts w:ascii="Calibri Light" w:hAnsi="Calibri Light" w:cs="Calibri Light"/>
          <w:sz w:val="28"/>
          <w:szCs w:val="28"/>
        </w:rPr>
      </w:pPr>
      <w:r w:rsidRPr="00AB6501">
        <w:rPr>
          <w:rFonts w:ascii="Calibri Light" w:hAnsi="Calibri Light" w:cs="Calibri Light"/>
          <w:sz w:val="28"/>
          <w:szCs w:val="28"/>
        </w:rPr>
        <w:t xml:space="preserve">Neither party may assign, delegate, sub-contract, mortgage, charge or otherwise transfer any or all of its rights and obligations under this agreement without the prior written consent </w:t>
      </w:r>
      <w:r w:rsidR="00560573" w:rsidRPr="00AB6501">
        <w:rPr>
          <w:rFonts w:ascii="Calibri Light" w:hAnsi="Calibri Light" w:cs="Calibri Light"/>
          <w:sz w:val="28"/>
          <w:szCs w:val="28"/>
        </w:rPr>
        <w:t xml:space="preserve">of the other party, except that </w:t>
      </w:r>
      <w:r w:rsidRPr="00AB6501">
        <w:rPr>
          <w:rFonts w:ascii="Calibri Light" w:hAnsi="Calibri Light" w:cs="Calibri Light"/>
          <w:sz w:val="28"/>
          <w:szCs w:val="28"/>
        </w:rPr>
        <w:t>a party may assign and transfer all its rights and obligations under this agreement to any person to which it transfers all of its business, provided that the assignee undertakes in writing to the other party to be bound by the obligations of the assignor under this agreement.</w:t>
      </w:r>
    </w:p>
    <w:p w14:paraId="268D4889" w14:textId="77777777" w:rsidR="005A0777" w:rsidRPr="00AB6501" w:rsidRDefault="005A0777" w:rsidP="005A0777">
      <w:pPr>
        <w:pStyle w:val="Heading1"/>
        <w:rPr>
          <w:rFonts w:ascii="Calibri Light" w:hAnsi="Calibri Light" w:cs="Calibri Light"/>
          <w:sz w:val="28"/>
        </w:rPr>
      </w:pPr>
      <w:r w:rsidRPr="00AB6501">
        <w:rPr>
          <w:rFonts w:ascii="Calibri Light" w:hAnsi="Calibri Light" w:cs="Calibri Light"/>
          <w:sz w:val="28"/>
        </w:rPr>
        <w:t>Uncontrollable events</w:t>
      </w:r>
    </w:p>
    <w:p w14:paraId="15246D5D" w14:textId="05CC7F9B" w:rsidR="005A0777" w:rsidRPr="00441BBE" w:rsidRDefault="00C01AE8" w:rsidP="005A0777">
      <w:pPr>
        <w:pStyle w:val="NLNumberedBodyLevel1"/>
        <w:rPr>
          <w:rFonts w:ascii="Calibri Light" w:hAnsi="Calibri Light" w:cs="Calibri Light"/>
          <w:color w:val="FF0000"/>
          <w:sz w:val="28"/>
          <w:szCs w:val="28"/>
        </w:rPr>
      </w:pPr>
      <w:r w:rsidRPr="00C01AE8">
        <w:rPr>
          <w:rStyle w:val="NLBlueText"/>
          <w:rFonts w:ascii="Calibri Light" w:hAnsi="Calibri Light" w:cs="Calibri Light"/>
          <w:b/>
          <w:bCs/>
          <w:color w:val="FF0000"/>
          <w:sz w:val="28"/>
          <w:szCs w:val="28"/>
        </w:rPr>
        <w:t>[</w:t>
      </w:r>
      <w:r w:rsidR="005A0777" w:rsidRPr="00441BBE">
        <w:rPr>
          <w:rStyle w:val="NLBlueText"/>
          <w:rFonts w:ascii="Calibri Light" w:hAnsi="Calibri Light" w:cs="Calibri Light"/>
          <w:color w:val="FF0000"/>
          <w:sz w:val="28"/>
          <w:szCs w:val="28"/>
        </w:rPr>
        <w:t xml:space="preserve">Neither party shall be liable for any failure or delay in performance of this </w:t>
      </w:r>
      <w:r w:rsidR="00441BBE" w:rsidRPr="00441BBE">
        <w:rPr>
          <w:rStyle w:val="NLBlueText"/>
          <w:rFonts w:ascii="Calibri Light" w:hAnsi="Calibri Light" w:cs="Calibri Light"/>
          <w:color w:val="FF0000"/>
          <w:sz w:val="28"/>
          <w:szCs w:val="28"/>
        </w:rPr>
        <w:t>agreement,</w:t>
      </w:r>
      <w:r w:rsidR="005A0777" w:rsidRPr="00441BBE">
        <w:rPr>
          <w:rStyle w:val="NLBlueText"/>
          <w:rFonts w:ascii="Calibri Light" w:hAnsi="Calibri Light" w:cs="Calibri Light"/>
          <w:color w:val="FF0000"/>
          <w:sz w:val="28"/>
          <w:szCs w:val="28"/>
        </w:rPr>
        <w:t xml:space="preserve"> which is caused by circumstances beyond its reasonable control, [including any labour dispute between a party and its employees</w:t>
      </w:r>
      <w:r>
        <w:rPr>
          <w:rStyle w:val="NLBlueText"/>
          <w:rFonts w:ascii="Calibri Light" w:hAnsi="Calibri Light" w:cs="Calibri Light"/>
          <w:color w:val="FF0000"/>
          <w:sz w:val="28"/>
          <w:szCs w:val="28"/>
        </w:rPr>
        <w:t>]</w:t>
      </w:r>
      <w:r w:rsidR="005A0777" w:rsidRPr="00441BBE">
        <w:rPr>
          <w:rFonts w:ascii="Calibri Light" w:hAnsi="Calibri Light" w:cs="Calibri Light"/>
          <w:color w:val="FF0000"/>
          <w:sz w:val="28"/>
          <w:szCs w:val="28"/>
        </w:rPr>
        <w:t>.</w:t>
      </w:r>
      <w:r w:rsidRPr="00C01AE8">
        <w:rPr>
          <w:rFonts w:ascii="Calibri Light" w:hAnsi="Calibri Light" w:cs="Calibri Light"/>
          <w:b/>
          <w:bCs/>
          <w:color w:val="FF0000"/>
          <w:sz w:val="28"/>
          <w:szCs w:val="28"/>
        </w:rPr>
        <w:t>]</w:t>
      </w:r>
    </w:p>
    <w:p w14:paraId="3184481A" w14:textId="77777777" w:rsidR="005A0777" w:rsidRPr="00441BBE" w:rsidRDefault="005A0777" w:rsidP="00E16B56">
      <w:pPr>
        <w:pStyle w:val="NLNonNumberedBody"/>
        <w:ind w:firstLine="720"/>
        <w:rPr>
          <w:rFonts w:ascii="Calibri Light" w:hAnsi="Calibri Light" w:cs="Calibri Light"/>
          <w:b/>
          <w:bCs/>
          <w:i/>
          <w:iCs/>
          <w:sz w:val="28"/>
          <w:szCs w:val="28"/>
        </w:rPr>
      </w:pPr>
      <w:r w:rsidRPr="00441BBE">
        <w:rPr>
          <w:rStyle w:val="NLComment"/>
          <w:rFonts w:ascii="Calibri Light" w:hAnsi="Calibri Light" w:cs="Calibri Light"/>
          <w:b/>
          <w:bCs/>
          <w:i w:val="0"/>
          <w:iCs/>
          <w:color w:val="auto"/>
          <w:sz w:val="28"/>
          <w:szCs w:val="28"/>
        </w:rPr>
        <w:t>OR</w:t>
      </w:r>
    </w:p>
    <w:p w14:paraId="3ACED394" w14:textId="1487E2E5" w:rsidR="005A0777" w:rsidRPr="00441BBE" w:rsidRDefault="00C01AE8" w:rsidP="00E16B56">
      <w:pPr>
        <w:pStyle w:val="NLNumberedBodyLevel1"/>
        <w:numPr>
          <w:ilvl w:val="0"/>
          <w:numId w:val="0"/>
        </w:numPr>
        <w:ind w:left="1440"/>
        <w:rPr>
          <w:rFonts w:ascii="Calibri Light" w:hAnsi="Calibri Light" w:cs="Calibri Light"/>
          <w:color w:val="FF0000"/>
          <w:sz w:val="28"/>
          <w:szCs w:val="28"/>
        </w:rPr>
      </w:pPr>
      <w:r w:rsidRPr="00C01AE8">
        <w:rPr>
          <w:rStyle w:val="NLBlueText"/>
          <w:rFonts w:ascii="Calibri Light" w:hAnsi="Calibri Light" w:cs="Calibri Light"/>
          <w:b/>
          <w:bCs/>
          <w:color w:val="FF0000"/>
          <w:sz w:val="28"/>
          <w:szCs w:val="28"/>
        </w:rPr>
        <w:t>[</w:t>
      </w:r>
      <w:r w:rsidR="005A0777" w:rsidRPr="00441BBE">
        <w:rPr>
          <w:rStyle w:val="NLBlueText"/>
          <w:rFonts w:ascii="Calibri Light" w:hAnsi="Calibri Light" w:cs="Calibri Light"/>
          <w:color w:val="FF0000"/>
          <w:sz w:val="28"/>
          <w:szCs w:val="28"/>
        </w:rPr>
        <w:t>If this agreement cannot be performed or its obligations fulfilled for any reason beyond either party's reasonable control for a continuous period of [three] months then either party may, at its discretion, terminate this agreement by notice in writing at the end of this period</w:t>
      </w:r>
      <w:r w:rsidR="005A0777" w:rsidRPr="00441BBE">
        <w:rPr>
          <w:rFonts w:ascii="Calibri Light" w:hAnsi="Calibri Light" w:cs="Calibri Light"/>
          <w:color w:val="FF0000"/>
          <w:sz w:val="28"/>
          <w:szCs w:val="28"/>
        </w:rPr>
        <w:t>.</w:t>
      </w:r>
      <w:r w:rsidRPr="00C01AE8">
        <w:rPr>
          <w:rFonts w:ascii="Calibri Light" w:hAnsi="Calibri Light" w:cs="Calibri Light"/>
          <w:b/>
          <w:bCs/>
          <w:color w:val="FF0000"/>
          <w:sz w:val="28"/>
          <w:szCs w:val="28"/>
        </w:rPr>
        <w:t>]</w:t>
      </w:r>
    </w:p>
    <w:p w14:paraId="2B97AF35" w14:textId="77777777" w:rsidR="005A0777" w:rsidRPr="00441BBE" w:rsidRDefault="005A0777" w:rsidP="00E16B56">
      <w:pPr>
        <w:pStyle w:val="NLNonNumberedBody"/>
        <w:ind w:firstLine="720"/>
        <w:rPr>
          <w:rFonts w:ascii="Calibri Light" w:hAnsi="Calibri Light" w:cs="Calibri Light"/>
          <w:b/>
          <w:bCs/>
          <w:i/>
          <w:iCs/>
          <w:sz w:val="28"/>
          <w:szCs w:val="28"/>
        </w:rPr>
      </w:pPr>
      <w:r w:rsidRPr="00441BBE">
        <w:rPr>
          <w:rStyle w:val="NLComment"/>
          <w:rFonts w:ascii="Calibri Light" w:hAnsi="Calibri Light" w:cs="Calibri Light"/>
          <w:b/>
          <w:bCs/>
          <w:i w:val="0"/>
          <w:iCs/>
          <w:color w:val="auto"/>
          <w:sz w:val="28"/>
          <w:szCs w:val="28"/>
        </w:rPr>
        <w:lastRenderedPageBreak/>
        <w:t>OR</w:t>
      </w:r>
    </w:p>
    <w:p w14:paraId="752940F1" w14:textId="034C4415" w:rsidR="005A0777" w:rsidRPr="00441BBE" w:rsidRDefault="00C01AE8" w:rsidP="00E16B56">
      <w:pPr>
        <w:pStyle w:val="NLNumberedBodyLevel1"/>
        <w:numPr>
          <w:ilvl w:val="0"/>
          <w:numId w:val="0"/>
        </w:numPr>
        <w:ind w:left="1440"/>
        <w:rPr>
          <w:rFonts w:ascii="Calibri Light" w:hAnsi="Calibri Light" w:cs="Calibri Light"/>
          <w:color w:val="FF0000"/>
          <w:sz w:val="28"/>
          <w:szCs w:val="28"/>
        </w:rPr>
      </w:pPr>
      <w:r w:rsidRPr="00C01AE8">
        <w:rPr>
          <w:rStyle w:val="NLBlueText"/>
          <w:rFonts w:ascii="Calibri Light" w:hAnsi="Calibri Light" w:cs="Calibri Light"/>
          <w:b/>
          <w:bCs/>
          <w:color w:val="FF0000"/>
          <w:sz w:val="28"/>
          <w:szCs w:val="28"/>
        </w:rPr>
        <w:t>[</w:t>
      </w:r>
      <w:r w:rsidR="005A0777" w:rsidRPr="00441BBE">
        <w:rPr>
          <w:rStyle w:val="NLBlueText"/>
          <w:rFonts w:ascii="Calibri Light" w:hAnsi="Calibri Light" w:cs="Calibri Light"/>
          <w:color w:val="FF0000"/>
          <w:sz w:val="28"/>
          <w:szCs w:val="28"/>
        </w:rPr>
        <w:t>If any uncontrollable event delays or prevents the performance of the obligations of either party for a continuous period of more than [one month], the other party may give notice to terminate this agreement. The notice must specify a date at least [7] days ahead, when the termination will take effect</w:t>
      </w:r>
      <w:r w:rsidR="005A0777" w:rsidRPr="00441BBE">
        <w:rPr>
          <w:rFonts w:ascii="Calibri Light" w:hAnsi="Calibri Light" w:cs="Calibri Light"/>
          <w:color w:val="FF0000"/>
          <w:sz w:val="28"/>
          <w:szCs w:val="28"/>
        </w:rPr>
        <w:t>.</w:t>
      </w:r>
      <w:r w:rsidRPr="00C01AE8">
        <w:rPr>
          <w:rFonts w:ascii="Calibri Light" w:hAnsi="Calibri Light" w:cs="Calibri Light"/>
          <w:b/>
          <w:bCs/>
          <w:color w:val="FF0000"/>
          <w:sz w:val="28"/>
          <w:szCs w:val="28"/>
        </w:rPr>
        <w:t>]</w:t>
      </w:r>
    </w:p>
    <w:p w14:paraId="4AAD62B3" w14:textId="022FC031"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The </w:t>
      </w:r>
      <w:r w:rsidR="00901900" w:rsidRPr="00AB6501">
        <w:rPr>
          <w:rFonts w:ascii="Calibri Light" w:hAnsi="Calibri Light" w:cs="Calibri Light"/>
          <w:sz w:val="28"/>
          <w:szCs w:val="28"/>
        </w:rPr>
        <w:t>Con</w:t>
      </w:r>
      <w:r w:rsidR="00055781">
        <w:rPr>
          <w:rFonts w:ascii="Calibri Light" w:hAnsi="Calibri Light" w:cs="Calibri Light"/>
          <w:sz w:val="28"/>
          <w:szCs w:val="28"/>
        </w:rPr>
        <w:t>sultant</w:t>
      </w:r>
      <w:r w:rsidR="00901900" w:rsidRPr="00AB6501">
        <w:rPr>
          <w:rFonts w:ascii="Calibri Light" w:hAnsi="Calibri Light" w:cs="Calibri Light"/>
          <w:sz w:val="28"/>
          <w:szCs w:val="28"/>
        </w:rPr>
        <w:t xml:space="preserve"> </w:t>
      </w:r>
      <w:r w:rsidRPr="00AB6501">
        <w:rPr>
          <w:rFonts w:ascii="Calibri Light" w:hAnsi="Calibri Light" w:cs="Calibri Light"/>
          <w:sz w:val="28"/>
          <w:szCs w:val="28"/>
        </w:rPr>
        <w:t xml:space="preserve">remains liable for any delay or failure by a </w:t>
      </w:r>
      <w:r w:rsidR="00901900" w:rsidRPr="00AB6501">
        <w:rPr>
          <w:rFonts w:ascii="Calibri Light" w:hAnsi="Calibri Light" w:cs="Calibri Light"/>
          <w:sz w:val="28"/>
          <w:szCs w:val="28"/>
        </w:rPr>
        <w:t>sub</w:t>
      </w:r>
      <w:r w:rsidRPr="00AB6501">
        <w:rPr>
          <w:rFonts w:ascii="Calibri Light" w:hAnsi="Calibri Light" w:cs="Calibri Light"/>
          <w:sz w:val="28"/>
          <w:szCs w:val="28"/>
        </w:rPr>
        <w:t>-contractor or supplier of his, no matter what the reason, unless the delay or failure is also beyond the reasonable control of the contractor.</w:t>
      </w:r>
    </w:p>
    <w:p w14:paraId="78B03E52"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A termination notice is irrevocable unless both parties agree to re-instate this agreement.</w:t>
      </w:r>
    </w:p>
    <w:p w14:paraId="1C53D311" w14:textId="77777777" w:rsidR="005A0777" w:rsidRPr="00441BBE" w:rsidRDefault="005A0777" w:rsidP="005A0777">
      <w:pPr>
        <w:pStyle w:val="NLNumberedBodyLevel1"/>
        <w:rPr>
          <w:rFonts w:ascii="Calibri Light" w:hAnsi="Calibri Light" w:cs="Calibri Light"/>
          <w:color w:val="FF0000"/>
          <w:sz w:val="28"/>
          <w:szCs w:val="28"/>
        </w:rPr>
      </w:pPr>
      <w:r w:rsidRPr="00AB6501">
        <w:rPr>
          <w:rFonts w:ascii="Calibri Light" w:hAnsi="Calibri Light" w:cs="Calibri Light"/>
          <w:sz w:val="28"/>
          <w:szCs w:val="28"/>
        </w:rPr>
        <w:t xml:space="preserve">If the agreement is terminated, the termination provisions </w:t>
      </w:r>
      <w:r w:rsidRPr="00441BBE">
        <w:rPr>
          <w:rFonts w:ascii="Calibri Light" w:hAnsi="Calibri Light" w:cs="Calibri Light"/>
          <w:color w:val="FF0000"/>
          <w:sz w:val="28"/>
          <w:szCs w:val="28"/>
        </w:rPr>
        <w:t>[apply / do not apply].</w:t>
      </w:r>
    </w:p>
    <w:p w14:paraId="56D4EFA4" w14:textId="6C3AA9AD"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If the agreement is terminated, all money due from one party to the other becomes due immediately </w:t>
      </w:r>
      <w:r w:rsidRPr="00C01AE8">
        <w:rPr>
          <w:rFonts w:ascii="Calibri Light" w:hAnsi="Calibri Light" w:cs="Calibri Light"/>
          <w:b/>
          <w:bCs/>
          <w:color w:val="FF0000"/>
          <w:sz w:val="28"/>
          <w:szCs w:val="28"/>
        </w:rPr>
        <w:t>[</w:t>
      </w:r>
      <w:proofErr w:type="gramStart"/>
      <w:r w:rsidRPr="00441BBE">
        <w:rPr>
          <w:rFonts w:ascii="Calibri Light" w:hAnsi="Calibri Light" w:cs="Calibri Light"/>
          <w:color w:val="FF0000"/>
          <w:sz w:val="28"/>
          <w:szCs w:val="28"/>
        </w:rPr>
        <w:t>. . . .</w:t>
      </w:r>
      <w:proofErr w:type="gramEnd"/>
      <w:r w:rsidRPr="00441BBE">
        <w:rPr>
          <w:rFonts w:ascii="Calibri Light" w:hAnsi="Calibri Light" w:cs="Calibri Light"/>
          <w:color w:val="FF0000"/>
          <w:sz w:val="28"/>
          <w:szCs w:val="28"/>
        </w:rPr>
        <w:t xml:space="preserve"> .and other arrangements;</w:t>
      </w:r>
      <w:r w:rsidR="00C01AE8" w:rsidRPr="00C01AE8">
        <w:rPr>
          <w:rFonts w:ascii="Calibri Light" w:hAnsi="Calibri Light" w:cs="Calibri Light"/>
          <w:b/>
          <w:bCs/>
          <w:color w:val="FF0000"/>
          <w:sz w:val="28"/>
          <w:szCs w:val="28"/>
        </w:rPr>
        <w:t>]</w:t>
      </w:r>
    </w:p>
    <w:p w14:paraId="41FA56D2"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Costs arising from the delay or stoppage will be borne by the party incurring those </w:t>
      </w:r>
      <w:proofErr w:type="gramStart"/>
      <w:r w:rsidRPr="00AB6501">
        <w:rPr>
          <w:rFonts w:ascii="Calibri Light" w:hAnsi="Calibri Light" w:cs="Calibri Light"/>
          <w:sz w:val="28"/>
          <w:szCs w:val="28"/>
        </w:rPr>
        <w:t>costs;</w:t>
      </w:r>
      <w:proofErr w:type="gramEnd"/>
    </w:p>
    <w:p w14:paraId="3BE193E0"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Regardless of the reason for stoppage or delay, if it continues for more than </w:t>
      </w:r>
      <w:r w:rsidRPr="00441BBE">
        <w:rPr>
          <w:rFonts w:ascii="Calibri Light" w:hAnsi="Calibri Light" w:cs="Calibri Light"/>
          <w:color w:val="FF0000"/>
          <w:sz w:val="28"/>
          <w:szCs w:val="28"/>
        </w:rPr>
        <w:t>[30]</w:t>
      </w:r>
      <w:r w:rsidRPr="00AB6501">
        <w:rPr>
          <w:rFonts w:ascii="Calibri Light" w:hAnsi="Calibri Light" w:cs="Calibri Light"/>
          <w:color w:val="0000FF"/>
          <w:sz w:val="28"/>
          <w:szCs w:val="28"/>
        </w:rPr>
        <w:t xml:space="preserve"> </w:t>
      </w:r>
      <w:r w:rsidRPr="00AB6501">
        <w:rPr>
          <w:rFonts w:ascii="Calibri Light" w:hAnsi="Calibri Light" w:cs="Calibri Light"/>
          <w:sz w:val="28"/>
          <w:szCs w:val="28"/>
        </w:rPr>
        <w:t xml:space="preserve">days, </w:t>
      </w:r>
      <w:r w:rsidRPr="00441BBE">
        <w:rPr>
          <w:rFonts w:ascii="Calibri Light" w:hAnsi="Calibri Light" w:cs="Calibri Light"/>
          <w:color w:val="FF0000"/>
          <w:sz w:val="28"/>
          <w:szCs w:val="28"/>
        </w:rPr>
        <w:t>[either party]</w:t>
      </w:r>
      <w:r w:rsidRPr="00AB6501">
        <w:rPr>
          <w:rFonts w:ascii="Calibri Light" w:hAnsi="Calibri Light" w:cs="Calibri Light"/>
          <w:color w:val="0000FF"/>
          <w:sz w:val="28"/>
          <w:szCs w:val="28"/>
        </w:rPr>
        <w:t xml:space="preserve"> </w:t>
      </w:r>
      <w:r w:rsidRPr="00AB6501">
        <w:rPr>
          <w:rFonts w:ascii="Calibri Light" w:hAnsi="Calibri Light" w:cs="Calibri Light"/>
          <w:sz w:val="28"/>
          <w:szCs w:val="28"/>
        </w:rPr>
        <w:t>may terminate this agreement with immediate effect on giving written notice to the other.</w:t>
      </w:r>
    </w:p>
    <w:p w14:paraId="57F2CD31"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The party claiming the </w:t>
      </w:r>
      <w:r w:rsidR="00D0460B" w:rsidRPr="00AB6501">
        <w:rPr>
          <w:rFonts w:ascii="Calibri Light" w:hAnsi="Calibri Light" w:cs="Calibri Light"/>
          <w:sz w:val="28"/>
          <w:szCs w:val="28"/>
        </w:rPr>
        <w:t xml:space="preserve">uncontrollable event </w:t>
      </w:r>
      <w:r w:rsidRPr="00AB6501">
        <w:rPr>
          <w:rFonts w:ascii="Calibri Light" w:hAnsi="Calibri Light" w:cs="Calibri Light"/>
          <w:sz w:val="28"/>
          <w:szCs w:val="28"/>
        </w:rPr>
        <w:t>will take all necessary steps to perform this agreement despite the Uncontrollable Event.</w:t>
      </w:r>
    </w:p>
    <w:p w14:paraId="18B6C252" w14:textId="3F72C153"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So long as the </w:t>
      </w:r>
      <w:r w:rsidR="00D0460B" w:rsidRPr="00AB6501">
        <w:rPr>
          <w:rFonts w:ascii="Calibri Light" w:hAnsi="Calibri Light" w:cs="Calibri Light"/>
          <w:sz w:val="28"/>
          <w:szCs w:val="28"/>
        </w:rPr>
        <w:t xml:space="preserve">uncontrollable event </w:t>
      </w:r>
      <w:r w:rsidRPr="00AB6501">
        <w:rPr>
          <w:rFonts w:ascii="Calibri Light" w:hAnsi="Calibri Light" w:cs="Calibri Light"/>
          <w:sz w:val="28"/>
          <w:szCs w:val="28"/>
        </w:rPr>
        <w:t xml:space="preserve">continues the </w:t>
      </w:r>
      <w:r w:rsidR="00D0460B" w:rsidRPr="00AB6501">
        <w:rPr>
          <w:rFonts w:ascii="Calibri Light" w:hAnsi="Calibri Light" w:cs="Calibri Light"/>
          <w:sz w:val="28"/>
          <w:szCs w:val="28"/>
        </w:rPr>
        <w:t xml:space="preserve">Client </w:t>
      </w:r>
      <w:r w:rsidRPr="00AB6501">
        <w:rPr>
          <w:rFonts w:ascii="Calibri Light" w:hAnsi="Calibri Light" w:cs="Calibri Light"/>
          <w:sz w:val="28"/>
          <w:szCs w:val="28"/>
        </w:rPr>
        <w:t xml:space="preserve">may contract with others for the supply of any items and/or services which the </w:t>
      </w:r>
      <w:r w:rsidR="00D0460B" w:rsidRPr="00AB6501">
        <w:rPr>
          <w:rFonts w:ascii="Calibri Light" w:hAnsi="Calibri Light" w:cs="Calibri Light"/>
          <w:sz w:val="28"/>
          <w:szCs w:val="28"/>
        </w:rPr>
        <w:t>Con</w:t>
      </w:r>
      <w:r w:rsidR="00055781">
        <w:rPr>
          <w:rFonts w:ascii="Calibri Light" w:hAnsi="Calibri Light" w:cs="Calibri Light"/>
          <w:sz w:val="28"/>
          <w:szCs w:val="28"/>
        </w:rPr>
        <w:t>sultant</w:t>
      </w:r>
      <w:r w:rsidR="00D0460B" w:rsidRPr="00AB6501">
        <w:rPr>
          <w:rFonts w:ascii="Calibri Light" w:hAnsi="Calibri Light" w:cs="Calibri Light"/>
          <w:sz w:val="28"/>
          <w:szCs w:val="28"/>
        </w:rPr>
        <w:t xml:space="preserve"> </w:t>
      </w:r>
      <w:r w:rsidRPr="00AB6501">
        <w:rPr>
          <w:rFonts w:ascii="Calibri Light" w:hAnsi="Calibri Light" w:cs="Calibri Light"/>
          <w:sz w:val="28"/>
          <w:szCs w:val="28"/>
        </w:rPr>
        <w:t>fails to supply in accordance with the terms of this agreement.</w:t>
      </w:r>
    </w:p>
    <w:p w14:paraId="110AC81F" w14:textId="08A7BE48" w:rsidR="00E16B56" w:rsidRDefault="00E16B56" w:rsidP="005A0777">
      <w:pPr>
        <w:pStyle w:val="Heading1"/>
        <w:rPr>
          <w:rFonts w:ascii="Calibri Light" w:hAnsi="Calibri Light" w:cs="Calibri Light"/>
          <w:sz w:val="28"/>
        </w:rPr>
      </w:pPr>
      <w:r>
        <w:rPr>
          <w:rFonts w:ascii="Calibri Light" w:hAnsi="Calibri Light" w:cs="Calibri Light"/>
          <w:sz w:val="28"/>
        </w:rPr>
        <w:lastRenderedPageBreak/>
        <w:t>Capacity/Independent Contractor</w:t>
      </w:r>
    </w:p>
    <w:p w14:paraId="263B8BE0" w14:textId="66B43B72" w:rsidR="00E16B56" w:rsidRPr="00E16B56" w:rsidRDefault="00E16B56" w:rsidP="00E16B56">
      <w:pPr>
        <w:pStyle w:val="NLNonNumberedBody"/>
        <w:rPr>
          <w:rFonts w:ascii="Calibri Light" w:hAnsi="Calibri Light" w:cs="Calibri Light"/>
          <w:sz w:val="28"/>
          <w:szCs w:val="28"/>
        </w:rPr>
      </w:pPr>
      <w:r w:rsidRPr="00E16B56">
        <w:rPr>
          <w:rFonts w:ascii="Calibri Light" w:hAnsi="Calibri Light" w:cs="Calibri Light"/>
          <w:sz w:val="28"/>
          <w:szCs w:val="28"/>
        </w:rPr>
        <w:t>In providing the Services under this Agreement it is expressly agreed that the Con</w:t>
      </w:r>
      <w:r w:rsidR="00055781">
        <w:rPr>
          <w:rFonts w:ascii="Calibri Light" w:hAnsi="Calibri Light" w:cs="Calibri Light"/>
          <w:sz w:val="28"/>
          <w:szCs w:val="28"/>
        </w:rPr>
        <w:t>sultant</w:t>
      </w:r>
      <w:r w:rsidRPr="00E16B56">
        <w:rPr>
          <w:rFonts w:ascii="Calibri Light" w:hAnsi="Calibri Light" w:cs="Calibri Light"/>
          <w:sz w:val="28"/>
          <w:szCs w:val="28"/>
        </w:rPr>
        <w:t xml:space="preserve"> is acting as an independent con</w:t>
      </w:r>
      <w:r w:rsidR="00055781">
        <w:rPr>
          <w:rFonts w:ascii="Calibri Light" w:hAnsi="Calibri Light" w:cs="Calibri Light"/>
          <w:sz w:val="28"/>
          <w:szCs w:val="28"/>
        </w:rPr>
        <w:t>sultant</w:t>
      </w:r>
      <w:r w:rsidRPr="00E16B56">
        <w:rPr>
          <w:rFonts w:ascii="Calibri Light" w:hAnsi="Calibri Light" w:cs="Calibri Light"/>
          <w:sz w:val="28"/>
          <w:szCs w:val="28"/>
        </w:rPr>
        <w:t xml:space="preserve"> and not as an employee. The Con</w:t>
      </w:r>
      <w:r w:rsidR="00055781">
        <w:rPr>
          <w:rFonts w:ascii="Calibri Light" w:hAnsi="Calibri Light" w:cs="Calibri Light"/>
          <w:sz w:val="28"/>
          <w:szCs w:val="28"/>
        </w:rPr>
        <w:t>sultant</w:t>
      </w:r>
      <w:r w:rsidRPr="00E16B56">
        <w:rPr>
          <w:rFonts w:ascii="Calibri Light" w:hAnsi="Calibri Light" w:cs="Calibri Light"/>
          <w:sz w:val="28"/>
          <w:szCs w:val="28"/>
        </w:rPr>
        <w:t xml:space="preserve"> and the Client acknowledge this Agreement does not create a partnership or joint venture between them and is exclusively a contract for service.</w:t>
      </w:r>
    </w:p>
    <w:p w14:paraId="0AC7E598" w14:textId="7FDEF329" w:rsidR="00E16B56" w:rsidRDefault="00E16B56" w:rsidP="005A0777">
      <w:pPr>
        <w:pStyle w:val="Heading1"/>
        <w:rPr>
          <w:rFonts w:ascii="Calibri Light" w:hAnsi="Calibri Light" w:cs="Calibri Light"/>
          <w:sz w:val="28"/>
        </w:rPr>
      </w:pPr>
      <w:r>
        <w:rPr>
          <w:rFonts w:ascii="Calibri Light" w:hAnsi="Calibri Light" w:cs="Calibri Light"/>
          <w:sz w:val="28"/>
        </w:rPr>
        <w:t>Autonomy</w:t>
      </w:r>
    </w:p>
    <w:p w14:paraId="7E2BFB52" w14:textId="07781FF5" w:rsidR="00E16B56" w:rsidRPr="0043003D" w:rsidRDefault="00E16B56" w:rsidP="00E16B56">
      <w:pPr>
        <w:pStyle w:val="NLNonNumberedBody"/>
        <w:rPr>
          <w:rFonts w:ascii="Calibri Light" w:hAnsi="Calibri Light" w:cs="Calibri Light"/>
          <w:sz w:val="28"/>
          <w:szCs w:val="28"/>
        </w:rPr>
      </w:pPr>
      <w:r w:rsidRPr="0043003D">
        <w:rPr>
          <w:rFonts w:ascii="Calibri Light" w:hAnsi="Calibri Light" w:cs="Calibri Light"/>
          <w:sz w:val="28"/>
          <w:szCs w:val="28"/>
        </w:rPr>
        <w:t>Except as otherwise provided in this Agreement, the Con</w:t>
      </w:r>
      <w:r w:rsidR="00055781">
        <w:rPr>
          <w:rFonts w:ascii="Calibri Light" w:hAnsi="Calibri Light" w:cs="Calibri Light"/>
          <w:sz w:val="28"/>
          <w:szCs w:val="28"/>
        </w:rPr>
        <w:t>sultant</w:t>
      </w:r>
      <w:r w:rsidRPr="0043003D">
        <w:rPr>
          <w:rFonts w:ascii="Calibri Light" w:hAnsi="Calibri Light" w:cs="Calibri Light"/>
          <w:sz w:val="28"/>
          <w:szCs w:val="28"/>
        </w:rPr>
        <w:t xml:space="preserve"> will have full control over working times, methods and decision making in relation to provision of the Services in accordance with the Agreement. The Con</w:t>
      </w:r>
      <w:r w:rsidR="00055781">
        <w:rPr>
          <w:rFonts w:ascii="Calibri Light" w:hAnsi="Calibri Light" w:cs="Calibri Light"/>
          <w:sz w:val="28"/>
          <w:szCs w:val="28"/>
        </w:rPr>
        <w:t>sultant</w:t>
      </w:r>
      <w:r w:rsidRPr="0043003D">
        <w:rPr>
          <w:rFonts w:ascii="Calibri Light" w:hAnsi="Calibri Light" w:cs="Calibri Light"/>
          <w:sz w:val="28"/>
          <w:szCs w:val="28"/>
        </w:rPr>
        <w:t xml:space="preserve"> will work autonomously and not at the direction of the Clie</w:t>
      </w:r>
      <w:r w:rsidR="0043003D" w:rsidRPr="0043003D">
        <w:rPr>
          <w:rFonts w:ascii="Calibri Light" w:hAnsi="Calibri Light" w:cs="Calibri Light"/>
          <w:sz w:val="28"/>
          <w:szCs w:val="28"/>
        </w:rPr>
        <w:t>nt. However, the Con</w:t>
      </w:r>
      <w:r w:rsidR="00055781">
        <w:rPr>
          <w:rFonts w:ascii="Calibri Light" w:hAnsi="Calibri Light" w:cs="Calibri Light"/>
          <w:sz w:val="28"/>
          <w:szCs w:val="28"/>
        </w:rPr>
        <w:t>sultant</w:t>
      </w:r>
      <w:r w:rsidR="0043003D" w:rsidRPr="0043003D">
        <w:rPr>
          <w:rFonts w:ascii="Calibri Light" w:hAnsi="Calibri Light" w:cs="Calibri Light"/>
          <w:sz w:val="28"/>
          <w:szCs w:val="28"/>
        </w:rPr>
        <w:t xml:space="preserve"> will be responsive to the reasonable needs and concerns of the Client.</w:t>
      </w:r>
    </w:p>
    <w:p w14:paraId="68624A27" w14:textId="034AF735" w:rsidR="0043003D" w:rsidRDefault="0043003D" w:rsidP="005A0777">
      <w:pPr>
        <w:pStyle w:val="Heading1"/>
        <w:rPr>
          <w:rFonts w:ascii="Calibri Light" w:hAnsi="Calibri Light" w:cs="Calibri Light"/>
          <w:sz w:val="28"/>
        </w:rPr>
      </w:pPr>
      <w:r>
        <w:rPr>
          <w:rFonts w:ascii="Calibri Light" w:hAnsi="Calibri Light" w:cs="Calibri Light"/>
          <w:sz w:val="28"/>
        </w:rPr>
        <w:t>No exclusivity</w:t>
      </w:r>
    </w:p>
    <w:p w14:paraId="6DFA6F2A" w14:textId="3218A074" w:rsidR="0043003D" w:rsidRPr="0043003D" w:rsidRDefault="0043003D" w:rsidP="0043003D">
      <w:pPr>
        <w:pStyle w:val="NLNonNumberedBody"/>
        <w:rPr>
          <w:rFonts w:ascii="Calibri Light" w:hAnsi="Calibri Light" w:cs="Calibri Light"/>
          <w:sz w:val="28"/>
          <w:szCs w:val="28"/>
        </w:rPr>
      </w:pPr>
      <w:r w:rsidRPr="0043003D">
        <w:rPr>
          <w:rFonts w:ascii="Calibri Light" w:hAnsi="Calibri Light" w:cs="Calibri Light"/>
          <w:sz w:val="28"/>
          <w:szCs w:val="28"/>
        </w:rPr>
        <w:t xml:space="preserve">The Parties acknowledge that this Agreement is non-exclusive and that either party will be free, during and after the Term, to engage or contract with third parties for the provision of services </w:t>
      </w:r>
      <w:proofErr w:type="gramStart"/>
      <w:r w:rsidRPr="0043003D">
        <w:rPr>
          <w:rFonts w:ascii="Calibri Light" w:hAnsi="Calibri Light" w:cs="Calibri Light"/>
          <w:sz w:val="28"/>
          <w:szCs w:val="28"/>
        </w:rPr>
        <w:t>similar to</w:t>
      </w:r>
      <w:proofErr w:type="gramEnd"/>
      <w:r w:rsidRPr="0043003D">
        <w:rPr>
          <w:rFonts w:ascii="Calibri Light" w:hAnsi="Calibri Light" w:cs="Calibri Light"/>
          <w:sz w:val="28"/>
          <w:szCs w:val="28"/>
        </w:rPr>
        <w:t xml:space="preserve"> the Services.</w:t>
      </w:r>
    </w:p>
    <w:p w14:paraId="36497E62" w14:textId="51E5926D" w:rsidR="005A0777" w:rsidRPr="00AB6501" w:rsidRDefault="005A0777" w:rsidP="005A0777">
      <w:pPr>
        <w:pStyle w:val="Heading1"/>
        <w:rPr>
          <w:rFonts w:ascii="Calibri Light" w:hAnsi="Calibri Light" w:cs="Calibri Light"/>
          <w:sz w:val="28"/>
        </w:rPr>
      </w:pPr>
      <w:r w:rsidRPr="00AB6501">
        <w:rPr>
          <w:rFonts w:ascii="Calibri Light" w:hAnsi="Calibri Light" w:cs="Calibri Light"/>
          <w:sz w:val="28"/>
        </w:rPr>
        <w:t>Miscellaneous matters</w:t>
      </w:r>
    </w:p>
    <w:p w14:paraId="3C825117"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No amendment or variation to this agreement is valid unless in writing, signed by each of the parties or his authorised representative.</w:t>
      </w:r>
    </w:p>
    <w:p w14:paraId="6E6DB0E0"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So far as any time, date or period is mentioned in this agreement, or in the terms of any assignment, time shall be of the essence.</w:t>
      </w:r>
    </w:p>
    <w:p w14:paraId="01277332"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If any term or provision of this agreement is at any time held by any jurisdiction to be void, invalid or unenforceable, then it shall be treated as changed or reduced, only to the extent minimally necessary to bring it within the laws of that jurisdiction and to </w:t>
      </w:r>
      <w:r w:rsidRPr="00AB6501">
        <w:rPr>
          <w:rFonts w:ascii="Calibri Light" w:hAnsi="Calibri Light" w:cs="Calibri Light"/>
          <w:sz w:val="28"/>
          <w:szCs w:val="28"/>
        </w:rPr>
        <w:lastRenderedPageBreak/>
        <w:t>prevent it from being void and it shall be binding in that changed or reduced form. Subject to that, each provision shall be interpreted as severable and shall not in any way affect any other of these terms.</w:t>
      </w:r>
    </w:p>
    <w:p w14:paraId="617AF557"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The rights and obligations of the parties set out in this agreement shall pass to any permitted successor in title.</w:t>
      </w:r>
    </w:p>
    <w:p w14:paraId="452302F1"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Any obligation in this agreement intended to continue to have effect after termination or completion shall so continue.</w:t>
      </w:r>
    </w:p>
    <w:p w14:paraId="6B34B1E9"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No failure or delay by any party to exercise any right, power or remedy will operate as a waiver of it nor indicate any intention to reduce that or any other right in the future.</w:t>
      </w:r>
    </w:p>
    <w:p w14:paraId="5F9A3A18"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 xml:space="preserve">Any communication to be served on either of the </w:t>
      </w:r>
      <w:r w:rsidR="005510A4" w:rsidRPr="00AB6501">
        <w:rPr>
          <w:rFonts w:ascii="Calibri Light" w:hAnsi="Calibri Light" w:cs="Calibri Light"/>
          <w:sz w:val="28"/>
          <w:szCs w:val="28"/>
        </w:rPr>
        <w:t xml:space="preserve">parties </w:t>
      </w:r>
      <w:r w:rsidRPr="00AB6501">
        <w:rPr>
          <w:rFonts w:ascii="Calibri Light" w:hAnsi="Calibri Light" w:cs="Calibri Light"/>
          <w:sz w:val="28"/>
          <w:szCs w:val="28"/>
        </w:rPr>
        <w:t>by the other shall be delivered by hand or sent by first class post or recorded delivery or by e-mail.</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5"/>
      </w:tblGrid>
      <w:tr w:rsidR="00F56053" w:rsidRPr="00AB6501" w14:paraId="154FE3D9" w14:textId="77777777" w:rsidTr="00820026">
        <w:tc>
          <w:tcPr>
            <w:tcW w:w="7785" w:type="dxa"/>
          </w:tcPr>
          <w:p w14:paraId="3AB38DB3" w14:textId="77777777" w:rsidR="00F56053" w:rsidRPr="00AB6501" w:rsidRDefault="00F56053" w:rsidP="00F56053">
            <w:pPr>
              <w:pStyle w:val="NLTableBodyCondensed"/>
              <w:rPr>
                <w:rFonts w:ascii="Calibri Light" w:hAnsi="Calibri Light" w:cs="Calibri Light"/>
                <w:sz w:val="28"/>
                <w:szCs w:val="28"/>
              </w:rPr>
            </w:pPr>
            <w:r w:rsidRPr="00AB6501">
              <w:rPr>
                <w:rFonts w:ascii="Calibri Light" w:hAnsi="Calibri Light" w:cs="Calibri Light"/>
                <w:sz w:val="28"/>
                <w:szCs w:val="28"/>
              </w:rPr>
              <w:t>It shall be deemed to have been delivered:</w:t>
            </w:r>
          </w:p>
        </w:tc>
      </w:tr>
      <w:tr w:rsidR="00F56053" w:rsidRPr="00AB6501" w14:paraId="4379C321" w14:textId="77777777" w:rsidTr="00820026">
        <w:tc>
          <w:tcPr>
            <w:tcW w:w="7785" w:type="dxa"/>
          </w:tcPr>
          <w:p w14:paraId="34E4AAD0" w14:textId="77777777" w:rsidR="00F56053" w:rsidRPr="00AB6501" w:rsidRDefault="00F56053" w:rsidP="00F56053">
            <w:pPr>
              <w:pStyle w:val="NLTableBodyCondensed"/>
              <w:ind w:left="720"/>
              <w:rPr>
                <w:rFonts w:ascii="Calibri Light" w:hAnsi="Calibri Light" w:cs="Calibri Light"/>
                <w:sz w:val="28"/>
                <w:szCs w:val="28"/>
              </w:rPr>
            </w:pPr>
            <w:r w:rsidRPr="00AB6501">
              <w:rPr>
                <w:rFonts w:ascii="Calibri Light" w:hAnsi="Calibri Light" w:cs="Calibri Light"/>
                <w:sz w:val="28"/>
                <w:szCs w:val="28"/>
              </w:rPr>
              <w:t>If delivered by hand: on the day of delivery;</w:t>
            </w:r>
          </w:p>
        </w:tc>
      </w:tr>
      <w:tr w:rsidR="00F56053" w:rsidRPr="00AB6501" w14:paraId="73D493F9" w14:textId="77777777" w:rsidTr="00820026">
        <w:tc>
          <w:tcPr>
            <w:tcW w:w="7785" w:type="dxa"/>
          </w:tcPr>
          <w:p w14:paraId="313FB376" w14:textId="77777777" w:rsidR="00F56053" w:rsidRPr="00AB6501" w:rsidRDefault="00F56053" w:rsidP="00F56053">
            <w:pPr>
              <w:pStyle w:val="NLTableBodyCondensed"/>
              <w:ind w:left="720"/>
              <w:rPr>
                <w:rFonts w:ascii="Calibri Light" w:hAnsi="Calibri Light" w:cs="Calibri Light"/>
                <w:sz w:val="28"/>
                <w:szCs w:val="28"/>
              </w:rPr>
            </w:pPr>
            <w:r w:rsidRPr="00AB6501">
              <w:rPr>
                <w:rFonts w:ascii="Calibri Light" w:hAnsi="Calibri Light" w:cs="Calibri Light"/>
                <w:sz w:val="28"/>
                <w:szCs w:val="28"/>
              </w:rPr>
              <w:t>If sent by post to the correct address: within 72 hours of posting;</w:t>
            </w:r>
          </w:p>
        </w:tc>
      </w:tr>
      <w:tr w:rsidR="00F56053" w:rsidRPr="00AB6501" w14:paraId="048A96D5" w14:textId="77777777" w:rsidTr="00820026">
        <w:tc>
          <w:tcPr>
            <w:tcW w:w="7785" w:type="dxa"/>
          </w:tcPr>
          <w:p w14:paraId="3D3DBD0E" w14:textId="77777777" w:rsidR="00F56053" w:rsidRPr="00AB6501" w:rsidRDefault="00F56053" w:rsidP="00560573">
            <w:pPr>
              <w:pStyle w:val="NLTableBodyCondensed"/>
              <w:ind w:left="720"/>
              <w:rPr>
                <w:rFonts w:ascii="Calibri Light" w:hAnsi="Calibri Light" w:cs="Calibri Light"/>
                <w:sz w:val="28"/>
                <w:szCs w:val="28"/>
              </w:rPr>
            </w:pPr>
            <w:r w:rsidRPr="00AB6501">
              <w:rPr>
                <w:rFonts w:ascii="Calibri Light" w:hAnsi="Calibri Light" w:cs="Calibri Light"/>
                <w:sz w:val="28"/>
                <w:szCs w:val="28"/>
              </w:rPr>
              <w:t xml:space="preserve">If sent by e-mail to the address from which the receiving party has last sent e-mail: within 24 hours if no notice of non-receipt has been received by the sender. </w:t>
            </w:r>
            <w:r w:rsidRPr="00441BBE">
              <w:rPr>
                <w:rStyle w:val="NLComment"/>
                <w:rFonts w:ascii="Calibri Light" w:hAnsi="Calibri Light" w:cs="Calibri Light"/>
                <w:color w:val="FF0000"/>
                <w:sz w:val="28"/>
                <w:szCs w:val="28"/>
              </w:rPr>
              <w:t xml:space="preserve">[Take care before agreeing to accept service by e-mail. It may be convenient, but </w:t>
            </w:r>
            <w:r w:rsidR="00560573" w:rsidRPr="00441BBE">
              <w:rPr>
                <w:rStyle w:val="NLComment"/>
                <w:rFonts w:ascii="Calibri Light" w:hAnsi="Calibri Light" w:cs="Calibri Light"/>
                <w:color w:val="FF0000"/>
                <w:sz w:val="28"/>
                <w:szCs w:val="28"/>
              </w:rPr>
              <w:t xml:space="preserve">the parties </w:t>
            </w:r>
            <w:r w:rsidRPr="00441BBE">
              <w:rPr>
                <w:rStyle w:val="NLComment"/>
                <w:rFonts w:ascii="Calibri Light" w:hAnsi="Calibri Light" w:cs="Calibri Light"/>
                <w:color w:val="FF0000"/>
                <w:sz w:val="28"/>
                <w:szCs w:val="28"/>
              </w:rPr>
              <w:t>could miss or accidentally delete the message]</w:t>
            </w:r>
          </w:p>
        </w:tc>
      </w:tr>
    </w:tbl>
    <w:p w14:paraId="53C92D90"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In the event of a dispute between the parties to this agreement, then they undertake to attempt to settle the dispute by engaging in good faith with the other in a process of mediation before commencing arbitration or litigation.</w:t>
      </w:r>
    </w:p>
    <w:p w14:paraId="67E5D263"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This agreement does not giv</w:t>
      </w:r>
      <w:r w:rsidR="0030176D" w:rsidRPr="00AB6501">
        <w:rPr>
          <w:rFonts w:ascii="Calibri Light" w:hAnsi="Calibri Light" w:cs="Calibri Light"/>
          <w:sz w:val="28"/>
          <w:szCs w:val="28"/>
        </w:rPr>
        <w:t>e any right to any third party</w:t>
      </w:r>
      <w:r w:rsidRPr="00AB6501">
        <w:rPr>
          <w:rFonts w:ascii="Calibri Light" w:hAnsi="Calibri Light" w:cs="Calibri Light"/>
          <w:sz w:val="28"/>
          <w:szCs w:val="28"/>
        </w:rPr>
        <w:t>.</w:t>
      </w:r>
    </w:p>
    <w:p w14:paraId="76C52170"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lastRenderedPageBreak/>
        <w:t xml:space="preserve">In the event of any conflict between any term of this agreement and the provisions of the </w:t>
      </w:r>
      <w:r w:rsidR="00EB7F1E" w:rsidRPr="00AB6501">
        <w:rPr>
          <w:rFonts w:ascii="Calibri Light" w:hAnsi="Calibri Light" w:cs="Calibri Light"/>
          <w:sz w:val="28"/>
          <w:szCs w:val="28"/>
        </w:rPr>
        <w:t>articles</w:t>
      </w:r>
      <w:r w:rsidR="00FD267C" w:rsidRPr="00AB6501">
        <w:rPr>
          <w:rFonts w:ascii="Calibri Light" w:hAnsi="Calibri Light" w:cs="Calibri Light"/>
          <w:sz w:val="28"/>
          <w:szCs w:val="28"/>
        </w:rPr>
        <w:t xml:space="preserve"> of</w:t>
      </w:r>
      <w:r w:rsidRPr="00AB6501">
        <w:rPr>
          <w:rFonts w:ascii="Calibri Light" w:hAnsi="Calibri Light" w:cs="Calibri Light"/>
          <w:sz w:val="28"/>
          <w:szCs w:val="28"/>
        </w:rPr>
        <w:t xml:space="preserve"> a limited company or any comparable document intended to regulate any other corporate or collective body, then the terms of this agreement shall prevail.</w:t>
      </w:r>
    </w:p>
    <w:p w14:paraId="03A0C119" w14:textId="77777777" w:rsidR="005A0777" w:rsidRPr="00AB6501" w:rsidRDefault="005A0777" w:rsidP="005A0777">
      <w:pPr>
        <w:pStyle w:val="NLNumberedBodyLevel1"/>
        <w:rPr>
          <w:rFonts w:ascii="Calibri Light" w:hAnsi="Calibri Light" w:cs="Calibri Light"/>
          <w:sz w:val="28"/>
          <w:szCs w:val="28"/>
        </w:rPr>
      </w:pPr>
      <w:r w:rsidRPr="00AB6501">
        <w:rPr>
          <w:rFonts w:ascii="Calibri Light" w:hAnsi="Calibri Light" w:cs="Calibri Light"/>
          <w:sz w:val="28"/>
          <w:szCs w:val="28"/>
        </w:rPr>
        <w:t>The validity, construction and performance of this agreement s</w:t>
      </w:r>
      <w:r w:rsidR="0030176D" w:rsidRPr="00AB6501">
        <w:rPr>
          <w:rFonts w:ascii="Calibri Light" w:hAnsi="Calibri Light" w:cs="Calibri Light"/>
          <w:sz w:val="28"/>
          <w:szCs w:val="28"/>
        </w:rPr>
        <w:t xml:space="preserve">hall be governed by the laws of the </w:t>
      </w:r>
      <w:r w:rsidR="00E64A11" w:rsidRPr="00AB6501">
        <w:rPr>
          <w:rFonts w:ascii="Calibri Light" w:hAnsi="Calibri Light" w:cs="Calibri Light"/>
          <w:sz w:val="28"/>
          <w:szCs w:val="28"/>
        </w:rPr>
        <w:t xml:space="preserve">Republic of </w:t>
      </w:r>
      <w:r w:rsidR="00A168E9" w:rsidRPr="00AB6501">
        <w:rPr>
          <w:rFonts w:ascii="Calibri Light" w:hAnsi="Calibri Light" w:cs="Calibri Light"/>
          <w:sz w:val="28"/>
          <w:szCs w:val="28"/>
        </w:rPr>
        <w:t>Ireland</w:t>
      </w:r>
      <w:r w:rsidR="0030176D" w:rsidRPr="00AB6501">
        <w:rPr>
          <w:rFonts w:ascii="Calibri Light" w:hAnsi="Calibri Light" w:cs="Calibri Light"/>
          <w:sz w:val="28"/>
          <w:szCs w:val="28"/>
        </w:rPr>
        <w:t>.</w:t>
      </w:r>
    </w:p>
    <w:p w14:paraId="491C95DA" w14:textId="77777777" w:rsidR="005A0777" w:rsidRPr="00AB6501" w:rsidRDefault="005A0777" w:rsidP="00D6718F">
      <w:pPr>
        <w:pStyle w:val="NLSignature"/>
        <w:rPr>
          <w:rFonts w:ascii="Calibri Light" w:hAnsi="Calibri Light" w:cs="Calibri Light"/>
          <w:sz w:val="28"/>
          <w:szCs w:val="28"/>
        </w:rPr>
      </w:pPr>
      <w:r w:rsidRPr="00AB6501">
        <w:rPr>
          <w:rFonts w:ascii="Calibri Light" w:hAnsi="Calibri Light" w:cs="Calibri Light"/>
          <w:b/>
          <w:sz w:val="28"/>
          <w:szCs w:val="28"/>
        </w:rPr>
        <w:t>Signed by</w:t>
      </w:r>
      <w:r w:rsidRPr="00AB6501">
        <w:rPr>
          <w:rFonts w:ascii="Calibri Light" w:hAnsi="Calibri Light" w:cs="Calibri Light"/>
          <w:sz w:val="28"/>
          <w:szCs w:val="28"/>
        </w:rPr>
        <w:t xml:space="preserve"> </w:t>
      </w:r>
      <w:r w:rsidRPr="00441BBE">
        <w:rPr>
          <w:rFonts w:ascii="Calibri Light" w:hAnsi="Calibri Light" w:cs="Calibri Light"/>
          <w:color w:val="FF0000"/>
          <w:sz w:val="28"/>
          <w:szCs w:val="28"/>
        </w:rPr>
        <w:t>[name]</w:t>
      </w:r>
      <w:r w:rsidRPr="00AB6501">
        <w:rPr>
          <w:rFonts w:ascii="Calibri Light" w:hAnsi="Calibri Light" w:cs="Calibri Light"/>
          <w:color w:val="0000FF"/>
          <w:sz w:val="28"/>
          <w:szCs w:val="28"/>
        </w:rPr>
        <w:t xml:space="preserve"> </w:t>
      </w:r>
      <w:r w:rsidRPr="00AB6501">
        <w:rPr>
          <w:rFonts w:ascii="Calibri Light" w:hAnsi="Calibri Light" w:cs="Calibri Light"/>
          <w:sz w:val="28"/>
          <w:szCs w:val="28"/>
        </w:rPr>
        <w:t xml:space="preserve">on behalf of </w:t>
      </w:r>
      <w:r w:rsidRPr="00441BBE">
        <w:rPr>
          <w:rFonts w:ascii="Calibri Light" w:hAnsi="Calibri Light" w:cs="Calibri Light"/>
          <w:color w:val="FF0000"/>
          <w:sz w:val="28"/>
          <w:szCs w:val="28"/>
        </w:rPr>
        <w:t>[Client name]:</w:t>
      </w:r>
    </w:p>
    <w:p w14:paraId="48963F8F" w14:textId="47104DBC" w:rsidR="005A0777" w:rsidRPr="00441BBE" w:rsidRDefault="005A0777" w:rsidP="00A12706">
      <w:pPr>
        <w:pStyle w:val="NLSignature"/>
        <w:rPr>
          <w:rFonts w:ascii="Calibri Light" w:hAnsi="Calibri Light" w:cs="Calibri Light"/>
          <w:sz w:val="28"/>
          <w:szCs w:val="28"/>
        </w:rPr>
      </w:pPr>
      <w:r w:rsidRPr="00AB6501">
        <w:rPr>
          <w:rFonts w:ascii="Calibri Light" w:hAnsi="Calibri Light" w:cs="Calibri Light"/>
          <w:b/>
          <w:sz w:val="28"/>
          <w:szCs w:val="28"/>
        </w:rPr>
        <w:t>Signed by</w:t>
      </w:r>
      <w:r w:rsidRPr="00AB6501">
        <w:rPr>
          <w:rFonts w:ascii="Calibri Light" w:hAnsi="Calibri Light" w:cs="Calibri Light"/>
          <w:sz w:val="28"/>
          <w:szCs w:val="28"/>
        </w:rPr>
        <w:t xml:space="preserve"> the Con</w:t>
      </w:r>
      <w:r w:rsidR="00055781">
        <w:rPr>
          <w:rFonts w:ascii="Calibri Light" w:hAnsi="Calibri Light" w:cs="Calibri Light"/>
          <w:sz w:val="28"/>
          <w:szCs w:val="28"/>
        </w:rPr>
        <w:t>sultant</w:t>
      </w:r>
      <w:r w:rsidRPr="00AB6501">
        <w:rPr>
          <w:rFonts w:ascii="Calibri Light" w:hAnsi="Calibri Light" w:cs="Calibri Light"/>
          <w:sz w:val="28"/>
          <w:szCs w:val="28"/>
        </w:rPr>
        <w:t>:</w:t>
      </w:r>
    </w:p>
    <w:sectPr w:rsidR="005A0777" w:rsidRPr="00441BBE" w:rsidSect="002A2E46">
      <w:footerReference w:type="default" r:id="rId7"/>
      <w:pgSz w:w="11907" w:h="16839" w:code="9"/>
      <w:pgMar w:top="1440" w:right="1440" w:bottom="1134"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C3810" w14:textId="77777777" w:rsidR="002A2E46" w:rsidRDefault="002A2E46" w:rsidP="008063E9">
      <w:pPr>
        <w:spacing w:before="0" w:after="0" w:line="240" w:lineRule="auto"/>
      </w:pPr>
      <w:r>
        <w:separator/>
      </w:r>
    </w:p>
  </w:endnote>
  <w:endnote w:type="continuationSeparator" w:id="0">
    <w:p w14:paraId="1D86A9DC" w14:textId="77777777" w:rsidR="002A2E46" w:rsidRDefault="002A2E46" w:rsidP="008063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45670" w14:textId="63808B58" w:rsidR="005F06F4" w:rsidRPr="009C10B0" w:rsidRDefault="005F06F4" w:rsidP="005F06F4">
    <w:pPr>
      <w:pStyle w:val="Footer"/>
      <w:tabs>
        <w:tab w:val="right" w:pos="9072"/>
      </w:tabs>
      <w:jc w:val="left"/>
      <w:rPr>
        <w:rFonts w:ascii="Calibri Light" w:hAnsi="Calibri Light" w:cs="Calibri Light"/>
        <w:sz w:val="20"/>
        <w:szCs w:val="20"/>
      </w:rPr>
    </w:pPr>
    <w:r w:rsidRPr="009C10B0">
      <w:rPr>
        <w:rFonts w:ascii="Calibri Light" w:hAnsi="Calibri Light" w:cs="Calibri Light"/>
        <w:sz w:val="20"/>
        <w:szCs w:val="20"/>
      </w:rPr>
      <w:t>© PLUGGED – Consultancy Agreement</w:t>
    </w:r>
    <w:r>
      <w:rPr>
        <w:rFonts w:ascii="Calibri Light" w:hAnsi="Calibri Light" w:cs="Calibri Light"/>
        <w:sz w:val="20"/>
        <w:szCs w:val="20"/>
      </w:rPr>
      <w:t xml:space="preserve"> </w:t>
    </w:r>
    <w:r w:rsidRPr="009C10B0">
      <w:rPr>
        <w:rFonts w:ascii="Calibri Light" w:hAnsi="Calibri Light" w:cs="Calibri Light"/>
        <w:sz w:val="20"/>
        <w:szCs w:val="20"/>
      </w:rPr>
      <w:t>(</w:t>
    </w:r>
    <w:r>
      <w:rPr>
        <w:rFonts w:ascii="Calibri Light" w:hAnsi="Calibri Light" w:cs="Calibri Light"/>
        <w:sz w:val="20"/>
        <w:szCs w:val="20"/>
      </w:rPr>
      <w:t>Simple) – Con</w:t>
    </w:r>
    <w:r w:rsidR="00C01AE8">
      <w:rPr>
        <w:rFonts w:ascii="Calibri Light" w:hAnsi="Calibri Light" w:cs="Calibri Light"/>
        <w:sz w:val="20"/>
        <w:szCs w:val="20"/>
      </w:rPr>
      <w:t>sultant to Client</w:t>
    </w:r>
    <w:r>
      <w:rPr>
        <w:rFonts w:ascii="Calibri Light" w:hAnsi="Calibri Light" w:cs="Calibri Light"/>
        <w:sz w:val="20"/>
        <w:szCs w:val="20"/>
      </w:rPr>
      <w:t xml:space="preserve">                 </w:t>
    </w:r>
    <w:r w:rsidRPr="009C10B0">
      <w:rPr>
        <w:rFonts w:ascii="Calibri Light" w:hAnsi="Calibri Light" w:cs="Calibri Light"/>
        <w:sz w:val="20"/>
        <w:szCs w:val="20"/>
      </w:rPr>
      <w:tab/>
    </w:r>
    <w:r w:rsidRPr="009C10B0">
      <w:rPr>
        <w:rStyle w:val="PageNumber"/>
        <w:rFonts w:ascii="Calibri Light" w:hAnsi="Calibri Light" w:cs="Calibri Light"/>
        <w:szCs w:val="20"/>
      </w:rPr>
      <w:fldChar w:fldCharType="begin"/>
    </w:r>
    <w:r w:rsidRPr="009C10B0">
      <w:rPr>
        <w:rStyle w:val="PageNumber"/>
        <w:rFonts w:ascii="Calibri Light" w:hAnsi="Calibri Light" w:cs="Calibri Light"/>
        <w:szCs w:val="20"/>
      </w:rPr>
      <w:instrText xml:space="preserve"> PAGE </w:instrText>
    </w:r>
    <w:r w:rsidRPr="009C10B0">
      <w:rPr>
        <w:rStyle w:val="PageNumber"/>
        <w:rFonts w:ascii="Calibri Light" w:hAnsi="Calibri Light" w:cs="Calibri Light"/>
        <w:szCs w:val="20"/>
      </w:rPr>
      <w:fldChar w:fldCharType="separate"/>
    </w:r>
    <w:r>
      <w:rPr>
        <w:rStyle w:val="PageNumber"/>
        <w:rFonts w:ascii="Calibri Light" w:hAnsi="Calibri Light" w:cs="Calibri Light"/>
      </w:rPr>
      <w:t>1</w:t>
    </w:r>
    <w:r w:rsidRPr="009C10B0">
      <w:rPr>
        <w:rStyle w:val="PageNumber"/>
        <w:rFonts w:ascii="Calibri Light" w:hAnsi="Calibri Light" w:cs="Calibri Light"/>
        <w:szCs w:val="20"/>
      </w:rPr>
      <w:fldChar w:fldCharType="end"/>
    </w:r>
  </w:p>
  <w:p w14:paraId="0C946384" w14:textId="7E9B193E" w:rsidR="005F06F4" w:rsidRDefault="005F06F4">
    <w:pPr>
      <w:pStyle w:val="Footer"/>
    </w:pPr>
  </w:p>
  <w:p w14:paraId="740EEEC0" w14:textId="77777777" w:rsidR="003841B0" w:rsidRDefault="003841B0" w:rsidP="00384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2041D" w14:textId="77777777" w:rsidR="002A2E46" w:rsidRDefault="002A2E46" w:rsidP="008063E9">
      <w:pPr>
        <w:spacing w:before="0" w:after="0" w:line="240" w:lineRule="auto"/>
      </w:pPr>
      <w:r>
        <w:separator/>
      </w:r>
    </w:p>
  </w:footnote>
  <w:footnote w:type="continuationSeparator" w:id="0">
    <w:p w14:paraId="3F2E224A" w14:textId="77777777" w:rsidR="002A2E46" w:rsidRDefault="002A2E46" w:rsidP="008063E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78A49AC"/>
    <w:lvl w:ilvl="0">
      <w:start w:val="1"/>
      <w:numFmt w:val="decimal"/>
      <w:pStyle w:val="LeftLettered"/>
      <w:lvlText w:val="%1."/>
      <w:lvlJc w:val="left"/>
      <w:pPr>
        <w:tabs>
          <w:tab w:val="num" w:pos="360"/>
        </w:tabs>
        <w:ind w:left="360" w:hanging="360"/>
      </w:pPr>
      <w:rPr>
        <w:rFonts w:cs="Times New Roman"/>
      </w:rPr>
    </w:lvl>
  </w:abstractNum>
  <w:abstractNum w:abstractNumId="1" w15:restartNumberingAfterBreak="0">
    <w:nsid w:val="032C6B87"/>
    <w:multiLevelType w:val="multilevel"/>
    <w:tmpl w:val="825EEA56"/>
    <w:styleLink w:val="NLContentsNumberedListStyle"/>
    <w:lvl w:ilvl="0">
      <w:start w:val="1"/>
      <w:numFmt w:val="decimal"/>
      <w:pStyle w:val="NLContentsListLevel0"/>
      <w:lvlText w:val="%1."/>
      <w:lvlJc w:val="left"/>
      <w:pPr>
        <w:ind w:left="720" w:hanging="720"/>
      </w:pPr>
      <w:rPr>
        <w:rFonts w:hint="default"/>
      </w:rPr>
    </w:lvl>
    <w:lvl w:ilvl="1">
      <w:start w:val="1"/>
      <w:numFmt w:val="decimal"/>
      <w:pStyle w:val="NLContentsListLevel1"/>
      <w:lvlText w:val="%1.%2."/>
      <w:lvlJc w:val="left"/>
      <w:pPr>
        <w:tabs>
          <w:tab w:val="num" w:pos="864"/>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7D6E0F"/>
    <w:multiLevelType w:val="multilevel"/>
    <w:tmpl w:val="96FCE9BA"/>
    <w:styleLink w:val="NLNumberedBodyListStyle"/>
    <w:lvl w:ilvl="0">
      <w:start w:val="1"/>
      <w:numFmt w:val="decimal"/>
      <w:pStyle w:val="Heading1"/>
      <w:lvlText w:val="%1."/>
      <w:lvlJc w:val="left"/>
      <w:pPr>
        <w:tabs>
          <w:tab w:val="num" w:pos="720"/>
        </w:tabs>
        <w:ind w:left="0" w:firstLine="0"/>
      </w:pPr>
      <w:rPr>
        <w:rFonts w:hint="default"/>
      </w:rPr>
    </w:lvl>
    <w:lvl w:ilvl="1">
      <w:start w:val="1"/>
      <w:numFmt w:val="decimal"/>
      <w:pStyle w:val="NLNumberedBodyLevel1"/>
      <w:lvlText w:val="%1.%2."/>
      <w:lvlJc w:val="left"/>
      <w:pPr>
        <w:tabs>
          <w:tab w:val="num" w:pos="1440"/>
        </w:tabs>
        <w:ind w:left="1440" w:hanging="720"/>
      </w:pPr>
      <w:rPr>
        <w:rFonts w:hint="default"/>
      </w:rPr>
    </w:lvl>
    <w:lvl w:ilvl="2">
      <w:start w:val="1"/>
      <w:numFmt w:val="decimal"/>
      <w:pStyle w:val="NLNumberedBodyLevel2"/>
      <w:lvlText w:val="%1.%2.%3"/>
      <w:lvlJc w:val="left"/>
      <w:pPr>
        <w:tabs>
          <w:tab w:val="num" w:pos="2304"/>
        </w:tabs>
        <w:ind w:left="2304" w:hanging="864"/>
      </w:pPr>
      <w:rPr>
        <w:rFonts w:hint="default"/>
      </w:rPr>
    </w:lvl>
    <w:lvl w:ilvl="3">
      <w:start w:val="1"/>
      <w:numFmt w:val="decimal"/>
      <w:pStyle w:val="NLNumberedBodyLevel3"/>
      <w:lvlText w:val="%1.%2.%3.%4"/>
      <w:lvlJc w:val="left"/>
      <w:pPr>
        <w:tabs>
          <w:tab w:val="num" w:pos="3456"/>
        </w:tabs>
        <w:ind w:left="3456" w:hanging="1152"/>
      </w:pPr>
      <w:rPr>
        <w:rFonts w:hint="default"/>
      </w:rPr>
    </w:lvl>
    <w:lvl w:ilvl="4">
      <w:start w:val="1"/>
      <w:numFmt w:val="decimal"/>
      <w:pStyle w:val="NLNumberedBodyLevel4"/>
      <w:lvlText w:val="%1.%2.%3.%4.%5"/>
      <w:lvlJc w:val="left"/>
      <w:pPr>
        <w:tabs>
          <w:tab w:val="num" w:pos="4752"/>
        </w:tabs>
        <w:ind w:left="4752" w:hanging="1296"/>
      </w:pPr>
      <w:rPr>
        <w:rFonts w:hint="default"/>
      </w:rPr>
    </w:lvl>
    <w:lvl w:ilvl="5">
      <w:start w:val="1"/>
      <w:numFmt w:val="decimal"/>
      <w:pStyle w:val="NLNumberedBodyLevel5"/>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3" w15:restartNumberingAfterBreak="0">
    <w:nsid w:val="15076AB2"/>
    <w:multiLevelType w:val="multilevel"/>
    <w:tmpl w:val="81925628"/>
    <w:numStyleLink w:val="NLNumberedBodyListStyleNoHeadings"/>
  </w:abstractNum>
  <w:abstractNum w:abstractNumId="4" w15:restartNumberingAfterBreak="0">
    <w:nsid w:val="345279CB"/>
    <w:multiLevelType w:val="multilevel"/>
    <w:tmpl w:val="B23A1268"/>
    <w:numStyleLink w:val="NLAltNumberedListStyle"/>
  </w:abstractNum>
  <w:abstractNum w:abstractNumId="5" w15:restartNumberingAfterBreak="0">
    <w:nsid w:val="37B731A7"/>
    <w:multiLevelType w:val="hybridMultilevel"/>
    <w:tmpl w:val="06A8C164"/>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C8B64E2"/>
    <w:multiLevelType w:val="multilevel"/>
    <w:tmpl w:val="96FCE9BA"/>
    <w:numStyleLink w:val="NLNumberedBodyListStyle"/>
  </w:abstractNum>
  <w:abstractNum w:abstractNumId="7" w15:restartNumberingAfterBreak="0">
    <w:nsid w:val="47973218"/>
    <w:multiLevelType w:val="hybridMultilevel"/>
    <w:tmpl w:val="24925C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A124810"/>
    <w:multiLevelType w:val="hybridMultilevel"/>
    <w:tmpl w:val="C276C5DA"/>
    <w:lvl w:ilvl="0" w:tplc="18090015">
      <w:start w:val="1"/>
      <w:numFmt w:val="upperLetter"/>
      <w:lvlText w:val="%1."/>
      <w:lvlJc w:val="left"/>
      <w:pPr>
        <w:ind w:left="1079" w:hanging="360"/>
      </w:pPr>
    </w:lvl>
    <w:lvl w:ilvl="1" w:tplc="18090019" w:tentative="1">
      <w:start w:val="1"/>
      <w:numFmt w:val="lowerLetter"/>
      <w:lvlText w:val="%2."/>
      <w:lvlJc w:val="left"/>
      <w:pPr>
        <w:ind w:left="1799" w:hanging="360"/>
      </w:pPr>
    </w:lvl>
    <w:lvl w:ilvl="2" w:tplc="1809001B" w:tentative="1">
      <w:start w:val="1"/>
      <w:numFmt w:val="lowerRoman"/>
      <w:lvlText w:val="%3."/>
      <w:lvlJc w:val="right"/>
      <w:pPr>
        <w:ind w:left="2519" w:hanging="180"/>
      </w:pPr>
    </w:lvl>
    <w:lvl w:ilvl="3" w:tplc="1809000F" w:tentative="1">
      <w:start w:val="1"/>
      <w:numFmt w:val="decimal"/>
      <w:lvlText w:val="%4."/>
      <w:lvlJc w:val="left"/>
      <w:pPr>
        <w:ind w:left="3239" w:hanging="360"/>
      </w:pPr>
    </w:lvl>
    <w:lvl w:ilvl="4" w:tplc="18090019" w:tentative="1">
      <w:start w:val="1"/>
      <w:numFmt w:val="lowerLetter"/>
      <w:lvlText w:val="%5."/>
      <w:lvlJc w:val="left"/>
      <w:pPr>
        <w:ind w:left="3959" w:hanging="360"/>
      </w:pPr>
    </w:lvl>
    <w:lvl w:ilvl="5" w:tplc="1809001B" w:tentative="1">
      <w:start w:val="1"/>
      <w:numFmt w:val="lowerRoman"/>
      <w:lvlText w:val="%6."/>
      <w:lvlJc w:val="right"/>
      <w:pPr>
        <w:ind w:left="4679" w:hanging="180"/>
      </w:pPr>
    </w:lvl>
    <w:lvl w:ilvl="6" w:tplc="1809000F" w:tentative="1">
      <w:start w:val="1"/>
      <w:numFmt w:val="decimal"/>
      <w:lvlText w:val="%7."/>
      <w:lvlJc w:val="left"/>
      <w:pPr>
        <w:ind w:left="5399" w:hanging="360"/>
      </w:pPr>
    </w:lvl>
    <w:lvl w:ilvl="7" w:tplc="18090019" w:tentative="1">
      <w:start w:val="1"/>
      <w:numFmt w:val="lowerLetter"/>
      <w:lvlText w:val="%8."/>
      <w:lvlJc w:val="left"/>
      <w:pPr>
        <w:ind w:left="6119" w:hanging="360"/>
      </w:pPr>
    </w:lvl>
    <w:lvl w:ilvl="8" w:tplc="1809001B" w:tentative="1">
      <w:start w:val="1"/>
      <w:numFmt w:val="lowerRoman"/>
      <w:lvlText w:val="%9."/>
      <w:lvlJc w:val="right"/>
      <w:pPr>
        <w:ind w:left="6839" w:hanging="180"/>
      </w:pPr>
    </w:lvl>
  </w:abstractNum>
  <w:abstractNum w:abstractNumId="9" w15:restartNumberingAfterBreak="0">
    <w:nsid w:val="5C1F521B"/>
    <w:multiLevelType w:val="hybridMultilevel"/>
    <w:tmpl w:val="3C3C23DC"/>
    <w:lvl w:ilvl="0" w:tplc="9548655E">
      <w:numFmt w:val="bullet"/>
      <w:lvlText w:val=""/>
      <w:lvlJc w:val="left"/>
      <w:pPr>
        <w:ind w:left="1440" w:hanging="72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5151243"/>
    <w:multiLevelType w:val="multilevel"/>
    <w:tmpl w:val="B23A1268"/>
    <w:styleLink w:val="NLAltNumberedListStyle"/>
    <w:lvl w:ilvl="0">
      <w:start w:val="1"/>
      <w:numFmt w:val="decimal"/>
      <w:pStyle w:val="NLAltNumberedBodyLevel0"/>
      <w:lvlText w:val="%1."/>
      <w:lvlJc w:val="left"/>
      <w:pPr>
        <w:ind w:left="720" w:hanging="720"/>
      </w:pPr>
      <w:rPr>
        <w:rFonts w:hint="default"/>
      </w:rPr>
    </w:lvl>
    <w:lvl w:ilvl="1">
      <w:start w:val="1"/>
      <w:numFmt w:val="decimal"/>
      <w:pStyle w:val="NLAltNumberedBodyLevel1"/>
      <w:lvlText w:val="%1.%2."/>
      <w:lvlJc w:val="left"/>
      <w:pPr>
        <w:ind w:left="1440" w:hanging="720"/>
      </w:pPr>
      <w:rPr>
        <w:rFonts w:hint="default"/>
      </w:rPr>
    </w:lvl>
    <w:lvl w:ilvl="2">
      <w:start w:val="1"/>
      <w:numFmt w:val="decimal"/>
      <w:pStyle w:val="NLAltNumberedBodyLevel2"/>
      <w:lvlText w:val="%1.%2.%3."/>
      <w:lvlJc w:val="left"/>
      <w:pPr>
        <w:ind w:left="2304" w:hanging="8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6EB0018"/>
    <w:multiLevelType w:val="multilevel"/>
    <w:tmpl w:val="81925628"/>
    <w:styleLink w:val="NLNumberedBodyListStyleNoHeadings"/>
    <w:lvl w:ilvl="0">
      <w:start w:val="1"/>
      <w:numFmt w:val="decimal"/>
      <w:pStyle w:val="NLNumberedBodyLevel0"/>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CDC69BF"/>
    <w:multiLevelType w:val="multilevel"/>
    <w:tmpl w:val="3702CD12"/>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814875983">
    <w:abstractNumId w:val="2"/>
  </w:num>
  <w:num w:numId="2" w16cid:durableId="1904948991">
    <w:abstractNumId w:val="11"/>
  </w:num>
  <w:num w:numId="3" w16cid:durableId="1022584859">
    <w:abstractNumId w:val="3"/>
  </w:num>
  <w:num w:numId="4" w16cid:durableId="1412775213">
    <w:abstractNumId w:val="6"/>
    <w:lvlOverride w:ilvl="1">
      <w:lvl w:ilvl="1">
        <w:start w:val="1"/>
        <w:numFmt w:val="decimal"/>
        <w:pStyle w:val="NLNumberedBodyLevel1"/>
        <w:lvlText w:val="%1.%2."/>
        <w:lvlJc w:val="left"/>
        <w:pPr>
          <w:tabs>
            <w:tab w:val="num" w:pos="1440"/>
          </w:tabs>
          <w:ind w:left="1440" w:hanging="720"/>
        </w:pPr>
        <w:rPr>
          <w:rFonts w:hint="default"/>
          <w:i w:val="0"/>
          <w:iCs w:val="0"/>
          <w:color w:val="auto"/>
        </w:rPr>
      </w:lvl>
    </w:lvlOverride>
  </w:num>
  <w:num w:numId="5" w16cid:durableId="914895855">
    <w:abstractNumId w:val="10"/>
  </w:num>
  <w:num w:numId="6" w16cid:durableId="647365065">
    <w:abstractNumId w:val="4"/>
  </w:num>
  <w:num w:numId="7" w16cid:durableId="480804079">
    <w:abstractNumId w:val="1"/>
  </w:num>
  <w:num w:numId="8" w16cid:durableId="955067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4137201">
    <w:abstractNumId w:val="9"/>
  </w:num>
  <w:num w:numId="10" w16cid:durableId="897134185">
    <w:abstractNumId w:val="6"/>
  </w:num>
  <w:num w:numId="11" w16cid:durableId="6297429">
    <w:abstractNumId w:val="5"/>
  </w:num>
  <w:num w:numId="12" w16cid:durableId="578446499">
    <w:abstractNumId w:val="8"/>
  </w:num>
  <w:num w:numId="13" w16cid:durableId="1978296183">
    <w:abstractNumId w:val="12"/>
  </w:num>
  <w:num w:numId="14" w16cid:durableId="429400952">
    <w:abstractNumId w:val="7"/>
  </w:num>
  <w:num w:numId="15" w16cid:durableId="45436989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42AA"/>
    <w:rsid w:val="00012CD7"/>
    <w:rsid w:val="000362C9"/>
    <w:rsid w:val="00043BA4"/>
    <w:rsid w:val="000455D8"/>
    <w:rsid w:val="00054425"/>
    <w:rsid w:val="00055781"/>
    <w:rsid w:val="0007298F"/>
    <w:rsid w:val="000811E0"/>
    <w:rsid w:val="000B346E"/>
    <w:rsid w:val="0011646A"/>
    <w:rsid w:val="00137F74"/>
    <w:rsid w:val="00150288"/>
    <w:rsid w:val="00160BB8"/>
    <w:rsid w:val="00162C03"/>
    <w:rsid w:val="00163291"/>
    <w:rsid w:val="001778D5"/>
    <w:rsid w:val="00190AD4"/>
    <w:rsid w:val="001C569A"/>
    <w:rsid w:val="001D21AB"/>
    <w:rsid w:val="0020355B"/>
    <w:rsid w:val="002103CB"/>
    <w:rsid w:val="00215B11"/>
    <w:rsid w:val="00217FFC"/>
    <w:rsid w:val="002207E7"/>
    <w:rsid w:val="00241F7E"/>
    <w:rsid w:val="00264724"/>
    <w:rsid w:val="00272EB6"/>
    <w:rsid w:val="002753FA"/>
    <w:rsid w:val="00276B67"/>
    <w:rsid w:val="00282A3E"/>
    <w:rsid w:val="002A1649"/>
    <w:rsid w:val="002A2E46"/>
    <w:rsid w:val="002A75A5"/>
    <w:rsid w:val="002C3DF9"/>
    <w:rsid w:val="002D109D"/>
    <w:rsid w:val="002E061D"/>
    <w:rsid w:val="002F50AF"/>
    <w:rsid w:val="0030176D"/>
    <w:rsid w:val="003175F7"/>
    <w:rsid w:val="003268C1"/>
    <w:rsid w:val="00330BD4"/>
    <w:rsid w:val="003411D4"/>
    <w:rsid w:val="00341AD3"/>
    <w:rsid w:val="00346A0C"/>
    <w:rsid w:val="00353D7E"/>
    <w:rsid w:val="00355322"/>
    <w:rsid w:val="003841B0"/>
    <w:rsid w:val="003934FA"/>
    <w:rsid w:val="00423C81"/>
    <w:rsid w:val="0042412A"/>
    <w:rsid w:val="0043003D"/>
    <w:rsid w:val="00434632"/>
    <w:rsid w:val="00441BBE"/>
    <w:rsid w:val="00457690"/>
    <w:rsid w:val="004C7323"/>
    <w:rsid w:val="004D28E5"/>
    <w:rsid w:val="004D5028"/>
    <w:rsid w:val="004F326D"/>
    <w:rsid w:val="00503DAE"/>
    <w:rsid w:val="005510A4"/>
    <w:rsid w:val="0055485D"/>
    <w:rsid w:val="00554C6E"/>
    <w:rsid w:val="00560573"/>
    <w:rsid w:val="00560DED"/>
    <w:rsid w:val="005630FE"/>
    <w:rsid w:val="005650EB"/>
    <w:rsid w:val="00585F6F"/>
    <w:rsid w:val="00587F2F"/>
    <w:rsid w:val="005A0777"/>
    <w:rsid w:val="005B0889"/>
    <w:rsid w:val="005B1147"/>
    <w:rsid w:val="005C43C8"/>
    <w:rsid w:val="005D45EE"/>
    <w:rsid w:val="005E0A46"/>
    <w:rsid w:val="005E6557"/>
    <w:rsid w:val="005F06F4"/>
    <w:rsid w:val="005F2C43"/>
    <w:rsid w:val="00606CF9"/>
    <w:rsid w:val="00607E44"/>
    <w:rsid w:val="006224A6"/>
    <w:rsid w:val="00645731"/>
    <w:rsid w:val="006559DA"/>
    <w:rsid w:val="00666A1D"/>
    <w:rsid w:val="00673853"/>
    <w:rsid w:val="0068172D"/>
    <w:rsid w:val="0068253A"/>
    <w:rsid w:val="00682752"/>
    <w:rsid w:val="00697359"/>
    <w:rsid w:val="006A0A26"/>
    <w:rsid w:val="006B04AB"/>
    <w:rsid w:val="006B6D70"/>
    <w:rsid w:val="006E091A"/>
    <w:rsid w:val="006E0E25"/>
    <w:rsid w:val="006E2D22"/>
    <w:rsid w:val="006E3C1F"/>
    <w:rsid w:val="007059E0"/>
    <w:rsid w:val="007209EF"/>
    <w:rsid w:val="0072754A"/>
    <w:rsid w:val="0075256C"/>
    <w:rsid w:val="00754B17"/>
    <w:rsid w:val="00774AB6"/>
    <w:rsid w:val="0079046D"/>
    <w:rsid w:val="007B28C3"/>
    <w:rsid w:val="007D5FC5"/>
    <w:rsid w:val="007E42AA"/>
    <w:rsid w:val="007F785A"/>
    <w:rsid w:val="008063E9"/>
    <w:rsid w:val="00813D09"/>
    <w:rsid w:val="00820026"/>
    <w:rsid w:val="00836C31"/>
    <w:rsid w:val="008420D9"/>
    <w:rsid w:val="0084612D"/>
    <w:rsid w:val="00850CBE"/>
    <w:rsid w:val="00867123"/>
    <w:rsid w:val="00901900"/>
    <w:rsid w:val="00933BF8"/>
    <w:rsid w:val="00946B21"/>
    <w:rsid w:val="009506DB"/>
    <w:rsid w:val="00951DAB"/>
    <w:rsid w:val="00967C71"/>
    <w:rsid w:val="00970507"/>
    <w:rsid w:val="009731F5"/>
    <w:rsid w:val="0097394E"/>
    <w:rsid w:val="00983187"/>
    <w:rsid w:val="00990230"/>
    <w:rsid w:val="009A3A7F"/>
    <w:rsid w:val="009B2AEA"/>
    <w:rsid w:val="009B3DD2"/>
    <w:rsid w:val="009F36DB"/>
    <w:rsid w:val="00A00403"/>
    <w:rsid w:val="00A12706"/>
    <w:rsid w:val="00A13A8B"/>
    <w:rsid w:val="00A168E9"/>
    <w:rsid w:val="00A25A2A"/>
    <w:rsid w:val="00A3184F"/>
    <w:rsid w:val="00A346FC"/>
    <w:rsid w:val="00A35FC1"/>
    <w:rsid w:val="00A53CAF"/>
    <w:rsid w:val="00A6071D"/>
    <w:rsid w:val="00A61DE7"/>
    <w:rsid w:val="00A647EE"/>
    <w:rsid w:val="00A70810"/>
    <w:rsid w:val="00A7145E"/>
    <w:rsid w:val="00A73678"/>
    <w:rsid w:val="00A84630"/>
    <w:rsid w:val="00A96511"/>
    <w:rsid w:val="00AA3B19"/>
    <w:rsid w:val="00AB2E68"/>
    <w:rsid w:val="00AB6501"/>
    <w:rsid w:val="00AC22D9"/>
    <w:rsid w:val="00AF44C5"/>
    <w:rsid w:val="00AF51B4"/>
    <w:rsid w:val="00B30DE3"/>
    <w:rsid w:val="00B36DB6"/>
    <w:rsid w:val="00B45DCF"/>
    <w:rsid w:val="00B51E73"/>
    <w:rsid w:val="00B5343D"/>
    <w:rsid w:val="00B63CF0"/>
    <w:rsid w:val="00B74B42"/>
    <w:rsid w:val="00B81111"/>
    <w:rsid w:val="00B85ED6"/>
    <w:rsid w:val="00BA4EB7"/>
    <w:rsid w:val="00BA698E"/>
    <w:rsid w:val="00BB091C"/>
    <w:rsid w:val="00BB5485"/>
    <w:rsid w:val="00BD6DFC"/>
    <w:rsid w:val="00C01AE8"/>
    <w:rsid w:val="00C109A5"/>
    <w:rsid w:val="00C14073"/>
    <w:rsid w:val="00C22D8A"/>
    <w:rsid w:val="00C357E4"/>
    <w:rsid w:val="00C503C8"/>
    <w:rsid w:val="00C568BA"/>
    <w:rsid w:val="00C62651"/>
    <w:rsid w:val="00C67DF9"/>
    <w:rsid w:val="00D0460B"/>
    <w:rsid w:val="00D22AFA"/>
    <w:rsid w:val="00D33EAC"/>
    <w:rsid w:val="00D57EC7"/>
    <w:rsid w:val="00D6718F"/>
    <w:rsid w:val="00D714AA"/>
    <w:rsid w:val="00D81D22"/>
    <w:rsid w:val="00DA5EAC"/>
    <w:rsid w:val="00DA6148"/>
    <w:rsid w:val="00DA642A"/>
    <w:rsid w:val="00DB6DDD"/>
    <w:rsid w:val="00DC0284"/>
    <w:rsid w:val="00DE1889"/>
    <w:rsid w:val="00E07948"/>
    <w:rsid w:val="00E16B56"/>
    <w:rsid w:val="00E24C85"/>
    <w:rsid w:val="00E30AE7"/>
    <w:rsid w:val="00E64A11"/>
    <w:rsid w:val="00E74D2B"/>
    <w:rsid w:val="00E7578F"/>
    <w:rsid w:val="00EB4AD3"/>
    <w:rsid w:val="00EB7F1E"/>
    <w:rsid w:val="00EC7076"/>
    <w:rsid w:val="00EE0FF7"/>
    <w:rsid w:val="00EE14D2"/>
    <w:rsid w:val="00EE19CF"/>
    <w:rsid w:val="00EF3ED4"/>
    <w:rsid w:val="00F01109"/>
    <w:rsid w:val="00F132A7"/>
    <w:rsid w:val="00F210DA"/>
    <w:rsid w:val="00F352A7"/>
    <w:rsid w:val="00F5309E"/>
    <w:rsid w:val="00F56053"/>
    <w:rsid w:val="00F81F62"/>
    <w:rsid w:val="00F95A9F"/>
    <w:rsid w:val="00FB060A"/>
    <w:rsid w:val="00FB1102"/>
    <w:rsid w:val="00FC6A5B"/>
    <w:rsid w:val="00FD267C"/>
    <w:rsid w:val="00FF5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8B3F7"/>
  <w15:docId w15:val="{38CF75A4-F228-4E2C-913F-F27F18A2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C43"/>
    <w:pPr>
      <w:spacing w:before="240" w:after="240" w:line="276" w:lineRule="auto"/>
    </w:pPr>
    <w:rPr>
      <w:rFonts w:ascii="Arial" w:hAnsi="Arial"/>
      <w:sz w:val="24"/>
      <w:szCs w:val="22"/>
      <w:lang w:val="en-GB"/>
    </w:rPr>
  </w:style>
  <w:style w:type="paragraph" w:styleId="Heading1">
    <w:name w:val="heading 1"/>
    <w:next w:val="NLNonNumberedBody"/>
    <w:link w:val="Heading1Char"/>
    <w:uiPriority w:val="9"/>
    <w:qFormat/>
    <w:rsid w:val="004C7323"/>
    <w:pPr>
      <w:keepNext/>
      <w:numPr>
        <w:numId w:val="4"/>
      </w:numPr>
      <w:spacing w:before="720" w:after="240" w:line="276" w:lineRule="auto"/>
      <w:outlineLvl w:val="0"/>
    </w:pPr>
    <w:rPr>
      <w:rFonts w:ascii="Arial" w:eastAsia="Times New Roman" w:hAnsi="Arial"/>
      <w:b/>
      <w:bCs/>
      <w:sz w:val="32"/>
      <w:szCs w:val="28"/>
      <w:lang w:val="en-GB"/>
    </w:rPr>
  </w:style>
  <w:style w:type="paragraph" w:styleId="Heading2">
    <w:name w:val="heading 2"/>
    <w:next w:val="Normal"/>
    <w:link w:val="Heading2Char"/>
    <w:uiPriority w:val="9"/>
    <w:unhideWhenUsed/>
    <w:qFormat/>
    <w:rsid w:val="005F2C43"/>
    <w:pPr>
      <w:keepNext/>
      <w:keepLines/>
      <w:spacing w:before="200" w:after="240" w:line="276" w:lineRule="auto"/>
      <w:outlineLvl w:val="1"/>
    </w:pPr>
    <w:rPr>
      <w:rFonts w:ascii="Arial" w:eastAsia="Times New Roman" w:hAnsi="Arial"/>
      <w:b/>
      <w:bCs/>
      <w:sz w:val="32"/>
      <w:szCs w:val="26"/>
      <w:lang w:val="en-GB"/>
    </w:rPr>
  </w:style>
  <w:style w:type="paragraph" w:styleId="Heading3">
    <w:name w:val="heading 3"/>
    <w:basedOn w:val="Normal"/>
    <w:next w:val="Normal"/>
    <w:link w:val="Heading3Char"/>
    <w:uiPriority w:val="9"/>
    <w:unhideWhenUsed/>
    <w:qFormat/>
    <w:rsid w:val="006E3C1F"/>
    <w:pPr>
      <w:keepNext/>
      <w:spacing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05442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323"/>
    <w:rPr>
      <w:rFonts w:ascii="Arial" w:eastAsia="Times New Roman" w:hAnsi="Arial"/>
      <w:b/>
      <w:bCs/>
      <w:sz w:val="32"/>
      <w:szCs w:val="28"/>
      <w:lang w:val="en-GB"/>
    </w:rPr>
  </w:style>
  <w:style w:type="paragraph" w:customStyle="1" w:styleId="NLNonNumberedBody">
    <w:name w:val="NL Non Numbered Body"/>
    <w:qFormat/>
    <w:rsid w:val="00043BA4"/>
    <w:pPr>
      <w:spacing w:before="240" w:after="240" w:line="276" w:lineRule="auto"/>
      <w:ind w:left="720"/>
      <w:outlineLvl w:val="0"/>
    </w:pPr>
    <w:rPr>
      <w:rFonts w:ascii="Arial" w:hAnsi="Arial"/>
      <w:sz w:val="24"/>
      <w:szCs w:val="22"/>
      <w:lang w:val="en-GB"/>
    </w:rPr>
  </w:style>
  <w:style w:type="paragraph" w:customStyle="1" w:styleId="NLNumberedBodyLevel1">
    <w:name w:val="NL Numbered Body Level 1"/>
    <w:qFormat/>
    <w:rsid w:val="004C7323"/>
    <w:pPr>
      <w:numPr>
        <w:ilvl w:val="1"/>
        <w:numId w:val="4"/>
      </w:numPr>
      <w:spacing w:before="240" w:after="240" w:line="276" w:lineRule="auto"/>
    </w:pPr>
    <w:rPr>
      <w:rFonts w:ascii="Arial" w:hAnsi="Arial"/>
      <w:sz w:val="24"/>
      <w:szCs w:val="22"/>
      <w:lang w:val="en-GB"/>
    </w:rPr>
  </w:style>
  <w:style w:type="paragraph" w:customStyle="1" w:styleId="NLNumberedBodyLevel2">
    <w:name w:val="NL Numbered Body Level 2"/>
    <w:qFormat/>
    <w:rsid w:val="004C7323"/>
    <w:pPr>
      <w:numPr>
        <w:ilvl w:val="2"/>
        <w:numId w:val="4"/>
      </w:numPr>
      <w:spacing w:before="240" w:after="240" w:line="276" w:lineRule="auto"/>
    </w:pPr>
    <w:rPr>
      <w:rFonts w:ascii="Arial" w:hAnsi="Arial"/>
      <w:sz w:val="24"/>
      <w:szCs w:val="22"/>
      <w:lang w:val="en-GB"/>
    </w:rPr>
  </w:style>
  <w:style w:type="paragraph" w:customStyle="1" w:styleId="NLNumberedBodyLevel3">
    <w:name w:val="NL Numbered Body Level 3"/>
    <w:qFormat/>
    <w:rsid w:val="004C7323"/>
    <w:pPr>
      <w:numPr>
        <w:ilvl w:val="3"/>
        <w:numId w:val="4"/>
      </w:numPr>
      <w:spacing w:before="240" w:after="240" w:line="276" w:lineRule="auto"/>
    </w:pPr>
    <w:rPr>
      <w:rFonts w:ascii="Arial" w:hAnsi="Arial"/>
      <w:sz w:val="24"/>
      <w:szCs w:val="22"/>
      <w:lang w:val="en-GB"/>
    </w:rPr>
  </w:style>
  <w:style w:type="paragraph" w:customStyle="1" w:styleId="NLNumberedBodyLevel4">
    <w:name w:val="NL Numbered Body Level 4"/>
    <w:qFormat/>
    <w:rsid w:val="004C7323"/>
    <w:pPr>
      <w:numPr>
        <w:ilvl w:val="4"/>
        <w:numId w:val="4"/>
      </w:numPr>
      <w:spacing w:before="240" w:after="240" w:line="276" w:lineRule="auto"/>
    </w:pPr>
    <w:rPr>
      <w:rFonts w:ascii="Arial" w:hAnsi="Arial"/>
      <w:sz w:val="24"/>
      <w:szCs w:val="22"/>
      <w:lang w:val="en-GB"/>
    </w:rPr>
  </w:style>
  <w:style w:type="paragraph" w:customStyle="1" w:styleId="NLNumberedBodyLevel5">
    <w:name w:val="NL Numbered Body Level 5"/>
    <w:qFormat/>
    <w:rsid w:val="004C7323"/>
    <w:pPr>
      <w:numPr>
        <w:ilvl w:val="5"/>
        <w:numId w:val="4"/>
      </w:numPr>
      <w:spacing w:before="240" w:after="240" w:line="276" w:lineRule="auto"/>
    </w:pPr>
    <w:rPr>
      <w:rFonts w:ascii="Arial" w:hAnsi="Arial"/>
      <w:sz w:val="24"/>
      <w:szCs w:val="22"/>
      <w:lang w:val="en-GB"/>
    </w:rPr>
  </w:style>
  <w:style w:type="numbering" w:customStyle="1" w:styleId="NLNumberedBodyListStyle">
    <w:name w:val="NL Numbered Body List Style"/>
    <w:uiPriority w:val="99"/>
    <w:rsid w:val="004C7323"/>
    <w:pPr>
      <w:numPr>
        <w:numId w:val="1"/>
      </w:numPr>
    </w:pPr>
  </w:style>
  <w:style w:type="character" w:customStyle="1" w:styleId="Heading2Char">
    <w:name w:val="Heading 2 Char"/>
    <w:basedOn w:val="DefaultParagraphFont"/>
    <w:link w:val="Heading2"/>
    <w:uiPriority w:val="9"/>
    <w:rsid w:val="005F2C43"/>
    <w:rPr>
      <w:rFonts w:ascii="Arial" w:eastAsia="Times New Roman" w:hAnsi="Arial"/>
      <w:b/>
      <w:bCs/>
      <w:sz w:val="32"/>
      <w:szCs w:val="26"/>
      <w:lang w:val="en-GB" w:eastAsia="en-US" w:bidi="ar-SA"/>
    </w:rPr>
  </w:style>
  <w:style w:type="table" w:styleId="TableGrid">
    <w:name w:val="Table Grid"/>
    <w:basedOn w:val="TableNormal"/>
    <w:uiPriority w:val="59"/>
    <w:rsid w:val="00EE0F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semiHidden/>
    <w:unhideWhenUsed/>
    <w:qFormat/>
    <w:rsid w:val="00EE0FF7"/>
    <w:rPr>
      <w:b/>
      <w:bCs/>
    </w:rPr>
  </w:style>
  <w:style w:type="paragraph" w:customStyle="1" w:styleId="NLNumberedBodyLevel0">
    <w:name w:val="NL Numbered Body Level 0"/>
    <w:qFormat/>
    <w:rsid w:val="004C7323"/>
    <w:pPr>
      <w:numPr>
        <w:numId w:val="3"/>
      </w:numPr>
      <w:spacing w:before="240" w:after="240" w:line="276" w:lineRule="auto"/>
    </w:pPr>
    <w:rPr>
      <w:rFonts w:ascii="Arial" w:hAnsi="Arial"/>
      <w:sz w:val="24"/>
      <w:szCs w:val="22"/>
      <w:lang w:val="en-GB"/>
    </w:rPr>
  </w:style>
  <w:style w:type="numbering" w:customStyle="1" w:styleId="NLNumberedBodyListStyleNoHeadings">
    <w:name w:val="NL Numbered Body List Style (No Headings)"/>
    <w:uiPriority w:val="99"/>
    <w:rsid w:val="004C7323"/>
    <w:pPr>
      <w:numPr>
        <w:numId w:val="2"/>
      </w:numPr>
    </w:pPr>
  </w:style>
  <w:style w:type="paragraph" w:customStyle="1" w:styleId="NLDocumentTitle">
    <w:name w:val="NL Document Title"/>
    <w:qFormat/>
    <w:rsid w:val="00B5343D"/>
    <w:pPr>
      <w:spacing w:before="240" w:after="480" w:line="276" w:lineRule="auto"/>
    </w:pPr>
    <w:rPr>
      <w:rFonts w:ascii="Arial" w:eastAsia="Times New Roman" w:hAnsi="Arial"/>
      <w:b/>
      <w:bCs/>
      <w:sz w:val="32"/>
      <w:szCs w:val="26"/>
      <w:lang w:val="en-GB"/>
    </w:rPr>
  </w:style>
  <w:style w:type="paragraph" w:customStyle="1" w:styleId="NLDocumentReference">
    <w:name w:val="NL Document Reference"/>
    <w:basedOn w:val="Normal"/>
    <w:qFormat/>
    <w:rsid w:val="005F2C43"/>
    <w:rPr>
      <w:sz w:val="20"/>
    </w:rPr>
  </w:style>
  <w:style w:type="character" w:customStyle="1" w:styleId="NLBlueText">
    <w:name w:val="NL Blue Text"/>
    <w:uiPriority w:val="1"/>
    <w:qFormat/>
    <w:rsid w:val="007B28C3"/>
    <w:rPr>
      <w:rFonts w:ascii="Arial" w:hAnsi="Arial"/>
      <w:color w:val="0000FF"/>
      <w:sz w:val="24"/>
    </w:rPr>
  </w:style>
  <w:style w:type="paragraph" w:customStyle="1" w:styleId="NLNotesTitle">
    <w:name w:val="NL Notes Title"/>
    <w:qFormat/>
    <w:rsid w:val="00190AD4"/>
    <w:pPr>
      <w:spacing w:before="240" w:after="240" w:line="276" w:lineRule="auto"/>
    </w:pPr>
    <w:rPr>
      <w:rFonts w:ascii="Arial" w:eastAsia="Times New Roman" w:hAnsi="Arial"/>
      <w:b/>
      <w:bCs/>
      <w:color w:val="4F81BD"/>
      <w:sz w:val="40"/>
      <w:szCs w:val="26"/>
      <w:lang w:val="en-GB"/>
    </w:rPr>
  </w:style>
  <w:style w:type="paragraph" w:customStyle="1" w:styleId="NLNotesHeading1">
    <w:name w:val="NL Notes Heading 1"/>
    <w:qFormat/>
    <w:rsid w:val="00190AD4"/>
    <w:pPr>
      <w:spacing w:before="360" w:after="240" w:line="276" w:lineRule="auto"/>
    </w:pPr>
    <w:rPr>
      <w:rFonts w:ascii="Arial" w:eastAsia="Times New Roman" w:hAnsi="Arial"/>
      <w:b/>
      <w:bCs/>
      <w:sz w:val="24"/>
      <w:szCs w:val="28"/>
      <w:lang w:val="en-GB"/>
    </w:rPr>
  </w:style>
  <w:style w:type="paragraph" w:customStyle="1" w:styleId="NLNotesSectionTitle">
    <w:name w:val="NL Notes Section Title"/>
    <w:qFormat/>
    <w:rsid w:val="00043BA4"/>
    <w:pPr>
      <w:spacing w:before="600" w:after="240" w:line="276" w:lineRule="auto"/>
    </w:pPr>
    <w:rPr>
      <w:rFonts w:ascii="Arial" w:eastAsia="Times New Roman" w:hAnsi="Arial"/>
      <w:b/>
      <w:bCs/>
      <w:color w:val="4F81BD"/>
      <w:sz w:val="36"/>
      <w:szCs w:val="26"/>
      <w:lang w:val="en-GB"/>
    </w:rPr>
  </w:style>
  <w:style w:type="paragraph" w:customStyle="1" w:styleId="NLCopyrightTitle">
    <w:name w:val="NL Copyright Title"/>
    <w:qFormat/>
    <w:rsid w:val="00150288"/>
    <w:pPr>
      <w:spacing w:before="1920" w:after="240" w:line="276" w:lineRule="auto"/>
    </w:pPr>
    <w:rPr>
      <w:rFonts w:ascii="Arial" w:eastAsia="Times New Roman" w:hAnsi="Arial"/>
      <w:b/>
      <w:bCs/>
      <w:sz w:val="32"/>
      <w:szCs w:val="26"/>
      <w:lang w:val="en-GB"/>
    </w:rPr>
  </w:style>
  <w:style w:type="paragraph" w:customStyle="1" w:styleId="NLTableBody">
    <w:name w:val="NL Table Body"/>
    <w:qFormat/>
    <w:rsid w:val="005F2C43"/>
    <w:pPr>
      <w:spacing w:after="240" w:line="276" w:lineRule="auto"/>
      <w:contextualSpacing/>
    </w:pPr>
    <w:rPr>
      <w:rFonts w:ascii="Arial" w:hAnsi="Arial"/>
      <w:sz w:val="24"/>
      <w:szCs w:val="22"/>
      <w:lang w:val="en-GB"/>
    </w:rPr>
  </w:style>
  <w:style w:type="paragraph" w:customStyle="1" w:styleId="NLTableBodyCondensed">
    <w:name w:val="NL Table Body Condensed"/>
    <w:qFormat/>
    <w:rsid w:val="005F2C43"/>
    <w:pPr>
      <w:spacing w:after="120" w:line="276" w:lineRule="auto"/>
    </w:pPr>
    <w:rPr>
      <w:rFonts w:ascii="Arial" w:hAnsi="Arial"/>
      <w:sz w:val="24"/>
      <w:szCs w:val="22"/>
      <w:lang w:val="en-GB"/>
    </w:rPr>
  </w:style>
  <w:style w:type="paragraph" w:styleId="Header">
    <w:name w:val="header"/>
    <w:basedOn w:val="Normal"/>
    <w:link w:val="HeaderChar"/>
    <w:uiPriority w:val="99"/>
    <w:unhideWhenUsed/>
    <w:rsid w:val="008063E9"/>
    <w:pPr>
      <w:tabs>
        <w:tab w:val="center" w:pos="4680"/>
        <w:tab w:val="right" w:pos="9360"/>
      </w:tabs>
    </w:pPr>
  </w:style>
  <w:style w:type="character" w:customStyle="1" w:styleId="HeaderChar">
    <w:name w:val="Header Char"/>
    <w:basedOn w:val="DefaultParagraphFont"/>
    <w:link w:val="Header"/>
    <w:uiPriority w:val="99"/>
    <w:rsid w:val="008063E9"/>
    <w:rPr>
      <w:rFonts w:ascii="Arial" w:hAnsi="Arial"/>
      <w:sz w:val="24"/>
      <w:szCs w:val="22"/>
      <w:lang w:val="en-GB"/>
    </w:rPr>
  </w:style>
  <w:style w:type="paragraph" w:styleId="Footer">
    <w:name w:val="footer"/>
    <w:link w:val="FooterChar"/>
    <w:uiPriority w:val="99"/>
    <w:unhideWhenUsed/>
    <w:rsid w:val="005F2C43"/>
    <w:pPr>
      <w:tabs>
        <w:tab w:val="center" w:pos="4680"/>
        <w:tab w:val="right" w:pos="9360"/>
      </w:tabs>
      <w:spacing w:line="276" w:lineRule="auto"/>
      <w:jc w:val="center"/>
    </w:pPr>
    <w:rPr>
      <w:rFonts w:ascii="Arial" w:hAnsi="Arial"/>
      <w:sz w:val="16"/>
      <w:szCs w:val="22"/>
      <w:lang w:val="en-GB"/>
    </w:rPr>
  </w:style>
  <w:style w:type="character" w:customStyle="1" w:styleId="FooterChar">
    <w:name w:val="Footer Char"/>
    <w:basedOn w:val="DefaultParagraphFont"/>
    <w:link w:val="Footer"/>
    <w:uiPriority w:val="99"/>
    <w:rsid w:val="005F2C43"/>
    <w:rPr>
      <w:rFonts w:ascii="Arial" w:hAnsi="Arial"/>
      <w:sz w:val="16"/>
      <w:szCs w:val="22"/>
      <w:lang w:val="en-GB" w:eastAsia="en-US" w:bidi="ar-SA"/>
    </w:rPr>
  </w:style>
  <w:style w:type="paragraph" w:styleId="BalloonText">
    <w:name w:val="Balloon Text"/>
    <w:basedOn w:val="Normal"/>
    <w:link w:val="BalloonTextChar"/>
    <w:uiPriority w:val="99"/>
    <w:semiHidden/>
    <w:unhideWhenUsed/>
    <w:rsid w:val="008063E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3E9"/>
    <w:rPr>
      <w:rFonts w:ascii="Tahoma" w:hAnsi="Tahoma" w:cs="Tahoma"/>
      <w:sz w:val="16"/>
      <w:szCs w:val="16"/>
      <w:lang w:val="en-GB"/>
    </w:rPr>
  </w:style>
  <w:style w:type="paragraph" w:customStyle="1" w:styleId="NLFooterCopyrightNotice">
    <w:name w:val="NL Footer Copyright Notice"/>
    <w:qFormat/>
    <w:rsid w:val="005F2C43"/>
    <w:pPr>
      <w:spacing w:line="276" w:lineRule="auto"/>
      <w:jc w:val="right"/>
    </w:pPr>
    <w:rPr>
      <w:rFonts w:ascii="Arial" w:hAnsi="Arial"/>
      <w:sz w:val="16"/>
      <w:szCs w:val="22"/>
      <w:lang w:val="en-GB"/>
    </w:rPr>
  </w:style>
  <w:style w:type="paragraph" w:customStyle="1" w:styleId="NLSignature">
    <w:name w:val="NL Signature"/>
    <w:basedOn w:val="Normal"/>
    <w:qFormat/>
    <w:rsid w:val="003411D4"/>
    <w:pPr>
      <w:spacing w:before="1200" w:after="480"/>
    </w:pPr>
  </w:style>
  <w:style w:type="paragraph" w:styleId="TOCHeading">
    <w:name w:val="TOC Heading"/>
    <w:basedOn w:val="Heading1"/>
    <w:next w:val="Normal"/>
    <w:uiPriority w:val="39"/>
    <w:semiHidden/>
    <w:unhideWhenUsed/>
    <w:qFormat/>
    <w:rsid w:val="000B346E"/>
    <w:pPr>
      <w:keepLines/>
      <w:numPr>
        <w:numId w:val="0"/>
      </w:numPr>
      <w:spacing w:before="480" w:after="0"/>
      <w:outlineLvl w:val="9"/>
    </w:pPr>
    <w:rPr>
      <w:rFonts w:ascii="Cambria" w:hAnsi="Cambria"/>
      <w:color w:val="365F91"/>
      <w:sz w:val="28"/>
      <w:lang w:val="en-US"/>
    </w:rPr>
  </w:style>
  <w:style w:type="paragraph" w:styleId="TOC1">
    <w:name w:val="toc 1"/>
    <w:basedOn w:val="Normal"/>
    <w:next w:val="Normal"/>
    <w:autoRedefine/>
    <w:uiPriority w:val="39"/>
    <w:semiHidden/>
    <w:unhideWhenUsed/>
    <w:rsid w:val="000B346E"/>
  </w:style>
  <w:style w:type="paragraph" w:styleId="TOC2">
    <w:name w:val="toc 2"/>
    <w:basedOn w:val="Normal"/>
    <w:next w:val="Normal"/>
    <w:autoRedefine/>
    <w:uiPriority w:val="39"/>
    <w:semiHidden/>
    <w:unhideWhenUsed/>
    <w:rsid w:val="000B346E"/>
    <w:pPr>
      <w:ind w:left="240"/>
    </w:pPr>
  </w:style>
  <w:style w:type="paragraph" w:styleId="TOC3">
    <w:name w:val="toc 3"/>
    <w:basedOn w:val="Normal"/>
    <w:next w:val="Normal"/>
    <w:autoRedefine/>
    <w:uiPriority w:val="39"/>
    <w:semiHidden/>
    <w:unhideWhenUsed/>
    <w:rsid w:val="000B346E"/>
    <w:pPr>
      <w:spacing w:before="0" w:after="100"/>
      <w:ind w:left="440"/>
    </w:pPr>
    <w:rPr>
      <w:rFonts w:ascii="Calibri" w:eastAsia="Times New Roman" w:hAnsi="Calibri"/>
      <w:sz w:val="22"/>
      <w:lang w:val="en-US"/>
    </w:rPr>
  </w:style>
  <w:style w:type="paragraph" w:styleId="TOC4">
    <w:name w:val="toc 4"/>
    <w:basedOn w:val="Normal"/>
    <w:next w:val="Normal"/>
    <w:autoRedefine/>
    <w:uiPriority w:val="39"/>
    <w:semiHidden/>
    <w:unhideWhenUsed/>
    <w:rsid w:val="000B346E"/>
    <w:pPr>
      <w:spacing w:before="0" w:after="100"/>
      <w:ind w:left="660"/>
    </w:pPr>
    <w:rPr>
      <w:rFonts w:ascii="Calibri" w:eastAsia="Times New Roman" w:hAnsi="Calibri"/>
      <w:sz w:val="22"/>
      <w:lang w:val="en-US"/>
    </w:rPr>
  </w:style>
  <w:style w:type="paragraph" w:styleId="TOC5">
    <w:name w:val="toc 5"/>
    <w:basedOn w:val="Normal"/>
    <w:next w:val="Normal"/>
    <w:autoRedefine/>
    <w:uiPriority w:val="39"/>
    <w:semiHidden/>
    <w:unhideWhenUsed/>
    <w:rsid w:val="000B346E"/>
    <w:pPr>
      <w:spacing w:before="0" w:after="100"/>
      <w:ind w:left="880"/>
    </w:pPr>
    <w:rPr>
      <w:rFonts w:ascii="Calibri" w:eastAsia="Times New Roman" w:hAnsi="Calibri"/>
      <w:sz w:val="22"/>
      <w:lang w:val="en-US"/>
    </w:rPr>
  </w:style>
  <w:style w:type="paragraph" w:styleId="TOC6">
    <w:name w:val="toc 6"/>
    <w:basedOn w:val="Normal"/>
    <w:next w:val="Normal"/>
    <w:autoRedefine/>
    <w:uiPriority w:val="39"/>
    <w:semiHidden/>
    <w:unhideWhenUsed/>
    <w:rsid w:val="000B346E"/>
    <w:pPr>
      <w:spacing w:before="0" w:after="100"/>
      <w:ind w:left="1100"/>
    </w:pPr>
    <w:rPr>
      <w:rFonts w:ascii="Calibri" w:eastAsia="Times New Roman" w:hAnsi="Calibri"/>
      <w:sz w:val="22"/>
      <w:lang w:val="en-US"/>
    </w:rPr>
  </w:style>
  <w:style w:type="paragraph" w:styleId="TOC7">
    <w:name w:val="toc 7"/>
    <w:basedOn w:val="Normal"/>
    <w:next w:val="Normal"/>
    <w:autoRedefine/>
    <w:uiPriority w:val="39"/>
    <w:semiHidden/>
    <w:unhideWhenUsed/>
    <w:rsid w:val="000B346E"/>
    <w:pPr>
      <w:spacing w:before="0" w:after="100"/>
      <w:ind w:left="1320"/>
    </w:pPr>
    <w:rPr>
      <w:rFonts w:ascii="Calibri" w:eastAsia="Times New Roman" w:hAnsi="Calibri"/>
      <w:sz w:val="22"/>
      <w:lang w:val="en-US"/>
    </w:rPr>
  </w:style>
  <w:style w:type="paragraph" w:styleId="TOC8">
    <w:name w:val="toc 8"/>
    <w:basedOn w:val="Normal"/>
    <w:next w:val="Normal"/>
    <w:autoRedefine/>
    <w:uiPriority w:val="39"/>
    <w:semiHidden/>
    <w:unhideWhenUsed/>
    <w:rsid w:val="000B346E"/>
    <w:pPr>
      <w:spacing w:before="0" w:after="100"/>
      <w:ind w:left="1540"/>
    </w:pPr>
    <w:rPr>
      <w:rFonts w:ascii="Calibri" w:eastAsia="Times New Roman" w:hAnsi="Calibri"/>
      <w:sz w:val="22"/>
      <w:lang w:val="en-US"/>
    </w:rPr>
  </w:style>
  <w:style w:type="paragraph" w:styleId="TOC9">
    <w:name w:val="toc 9"/>
    <w:basedOn w:val="Normal"/>
    <w:next w:val="Normal"/>
    <w:autoRedefine/>
    <w:uiPriority w:val="39"/>
    <w:semiHidden/>
    <w:unhideWhenUsed/>
    <w:rsid w:val="000B346E"/>
    <w:pPr>
      <w:spacing w:before="0" w:after="100"/>
      <w:ind w:left="1760"/>
    </w:pPr>
    <w:rPr>
      <w:rFonts w:ascii="Calibri" w:eastAsia="Times New Roman" w:hAnsi="Calibri"/>
      <w:sz w:val="22"/>
      <w:lang w:val="en-US"/>
    </w:rPr>
  </w:style>
  <w:style w:type="character" w:styleId="Hyperlink">
    <w:name w:val="Hyperlink"/>
    <w:basedOn w:val="DefaultParagraphFont"/>
    <w:uiPriority w:val="99"/>
    <w:semiHidden/>
    <w:unhideWhenUsed/>
    <w:rsid w:val="000B346E"/>
    <w:rPr>
      <w:color w:val="0000FF"/>
      <w:u w:val="single"/>
    </w:rPr>
  </w:style>
  <w:style w:type="paragraph" w:customStyle="1" w:styleId="NLNonNumberedBodyStrong">
    <w:name w:val="NL Non Numbered Body (Strong)"/>
    <w:qFormat/>
    <w:rsid w:val="0042412A"/>
    <w:pPr>
      <w:spacing w:before="240" w:after="240" w:line="276" w:lineRule="auto"/>
      <w:ind w:left="720"/>
    </w:pPr>
    <w:rPr>
      <w:rFonts w:ascii="Arial" w:hAnsi="Arial"/>
      <w:b/>
      <w:sz w:val="24"/>
      <w:szCs w:val="22"/>
      <w:lang w:val="en-GB"/>
    </w:rPr>
  </w:style>
  <w:style w:type="character" w:customStyle="1" w:styleId="NLComment">
    <w:name w:val="NL Comment"/>
    <w:uiPriority w:val="1"/>
    <w:qFormat/>
    <w:rsid w:val="00585F6F"/>
    <w:rPr>
      <w:rFonts w:ascii="Arial" w:hAnsi="Arial"/>
      <w:i/>
      <w:color w:val="0000FF"/>
      <w:sz w:val="24"/>
    </w:rPr>
  </w:style>
  <w:style w:type="paragraph" w:customStyle="1" w:styleId="NLAltNumberedBodyLevel0">
    <w:name w:val="NL Alt Numbered Body Level 0"/>
    <w:qFormat/>
    <w:rsid w:val="00190AD4"/>
    <w:pPr>
      <w:numPr>
        <w:numId w:val="6"/>
      </w:numPr>
      <w:spacing w:before="240" w:after="240" w:line="276" w:lineRule="auto"/>
    </w:pPr>
    <w:rPr>
      <w:rFonts w:ascii="Arial" w:hAnsi="Arial"/>
      <w:sz w:val="24"/>
      <w:szCs w:val="22"/>
      <w:lang w:val="en-GB"/>
    </w:rPr>
  </w:style>
  <w:style w:type="paragraph" w:customStyle="1" w:styleId="NLAltNumberedBodyLevel1">
    <w:name w:val="NL Alt Numbered Body Level 1"/>
    <w:qFormat/>
    <w:rsid w:val="00190AD4"/>
    <w:pPr>
      <w:numPr>
        <w:ilvl w:val="1"/>
        <w:numId w:val="6"/>
      </w:numPr>
      <w:spacing w:before="240" w:after="240" w:line="276" w:lineRule="auto"/>
    </w:pPr>
    <w:rPr>
      <w:rFonts w:ascii="Arial" w:hAnsi="Arial"/>
      <w:sz w:val="24"/>
      <w:szCs w:val="22"/>
      <w:lang w:val="en-GB"/>
    </w:rPr>
  </w:style>
  <w:style w:type="paragraph" w:customStyle="1" w:styleId="NLAltNumberedBodyLevel2">
    <w:name w:val="NL Alt Numbered Body Level 2"/>
    <w:basedOn w:val="NLNumberedBodyLevel2"/>
    <w:qFormat/>
    <w:rsid w:val="00190AD4"/>
    <w:pPr>
      <w:numPr>
        <w:numId w:val="6"/>
      </w:numPr>
      <w:tabs>
        <w:tab w:val="left" w:pos="2304"/>
      </w:tabs>
    </w:pPr>
  </w:style>
  <w:style w:type="numbering" w:customStyle="1" w:styleId="NLAltNumberedListStyle">
    <w:name w:val="NL Alt Numbered List Style"/>
    <w:uiPriority w:val="99"/>
    <w:rsid w:val="00190AD4"/>
    <w:pPr>
      <w:numPr>
        <w:numId w:val="5"/>
      </w:numPr>
    </w:pPr>
  </w:style>
  <w:style w:type="paragraph" w:customStyle="1" w:styleId="NLNonNumberedBodyLevel1">
    <w:name w:val="NL Non Numbered Body Level 1"/>
    <w:qFormat/>
    <w:rsid w:val="005650EB"/>
    <w:pPr>
      <w:spacing w:before="240" w:after="240" w:line="276" w:lineRule="auto"/>
      <w:ind w:left="1440"/>
    </w:pPr>
    <w:rPr>
      <w:rFonts w:ascii="Arial" w:hAnsi="Arial"/>
      <w:sz w:val="24"/>
      <w:szCs w:val="22"/>
      <w:lang w:val="en-GB"/>
    </w:rPr>
  </w:style>
  <w:style w:type="character" w:customStyle="1" w:styleId="NLQuotation">
    <w:name w:val="NL Quotation"/>
    <w:uiPriority w:val="1"/>
    <w:qFormat/>
    <w:rsid w:val="005650EB"/>
    <w:rPr>
      <w:i/>
    </w:rPr>
  </w:style>
  <w:style w:type="paragraph" w:customStyle="1" w:styleId="NLContentsListLevel0">
    <w:name w:val="NL Contents List Level 0"/>
    <w:qFormat/>
    <w:rsid w:val="00B5343D"/>
    <w:pPr>
      <w:numPr>
        <w:numId w:val="7"/>
      </w:numPr>
      <w:spacing w:line="276" w:lineRule="auto"/>
    </w:pPr>
    <w:rPr>
      <w:rFonts w:ascii="Arial" w:hAnsi="Arial"/>
      <w:sz w:val="24"/>
      <w:szCs w:val="22"/>
      <w:lang w:val="en-GB"/>
    </w:rPr>
  </w:style>
  <w:style w:type="paragraph" w:customStyle="1" w:styleId="NLContentsListLevel1">
    <w:name w:val="NL Contents List Level 1"/>
    <w:qFormat/>
    <w:rsid w:val="00B5343D"/>
    <w:pPr>
      <w:numPr>
        <w:ilvl w:val="1"/>
        <w:numId w:val="7"/>
      </w:numPr>
      <w:spacing w:line="276" w:lineRule="auto"/>
    </w:pPr>
    <w:rPr>
      <w:rFonts w:ascii="Arial" w:hAnsi="Arial"/>
      <w:sz w:val="24"/>
      <w:szCs w:val="22"/>
      <w:lang w:val="en-GB"/>
    </w:rPr>
  </w:style>
  <w:style w:type="numbering" w:customStyle="1" w:styleId="NLContentsNumberedListStyle">
    <w:name w:val="NL Contents Numbered List Style"/>
    <w:uiPriority w:val="99"/>
    <w:rsid w:val="00B5343D"/>
    <w:pPr>
      <w:numPr>
        <w:numId w:val="7"/>
      </w:numPr>
    </w:pPr>
  </w:style>
  <w:style w:type="paragraph" w:customStyle="1" w:styleId="NLContentsTable">
    <w:name w:val="NL Contents Table"/>
    <w:qFormat/>
    <w:rsid w:val="00276B67"/>
    <w:pPr>
      <w:spacing w:line="276" w:lineRule="auto"/>
    </w:pPr>
    <w:rPr>
      <w:rFonts w:ascii="Arial" w:hAnsi="Arial"/>
      <w:sz w:val="24"/>
      <w:szCs w:val="22"/>
      <w:lang w:val="en-GB"/>
    </w:rPr>
  </w:style>
  <w:style w:type="character" w:customStyle="1" w:styleId="Heading3Char">
    <w:name w:val="Heading 3 Char"/>
    <w:basedOn w:val="DefaultParagraphFont"/>
    <w:link w:val="Heading3"/>
    <w:uiPriority w:val="9"/>
    <w:rsid w:val="006E3C1F"/>
    <w:rPr>
      <w:rFonts w:ascii="Cambria" w:eastAsia="Times New Roman" w:hAnsi="Cambria" w:cs="Times New Roman"/>
      <w:b/>
      <w:bCs/>
      <w:sz w:val="26"/>
      <w:szCs w:val="26"/>
      <w:lang w:val="en-GB"/>
    </w:rPr>
  </w:style>
  <w:style w:type="paragraph" w:styleId="ListParagraph">
    <w:name w:val="List Paragraph"/>
    <w:basedOn w:val="Normal"/>
    <w:uiPriority w:val="34"/>
    <w:qFormat/>
    <w:rsid w:val="00EB4AD3"/>
    <w:pPr>
      <w:ind w:left="720"/>
      <w:contextualSpacing/>
    </w:pPr>
  </w:style>
  <w:style w:type="character" w:customStyle="1" w:styleId="Heading4Char">
    <w:name w:val="Heading 4 Char"/>
    <w:basedOn w:val="DefaultParagraphFont"/>
    <w:link w:val="Heading4"/>
    <w:uiPriority w:val="9"/>
    <w:semiHidden/>
    <w:rsid w:val="00054425"/>
    <w:rPr>
      <w:rFonts w:asciiTheme="majorHAnsi" w:eastAsiaTheme="majorEastAsia" w:hAnsiTheme="majorHAnsi" w:cstheme="majorBidi"/>
      <w:i/>
      <w:iCs/>
      <w:color w:val="365F91" w:themeColor="accent1" w:themeShade="BF"/>
      <w:sz w:val="24"/>
      <w:szCs w:val="22"/>
      <w:lang w:val="en-GB"/>
    </w:rPr>
  </w:style>
  <w:style w:type="character" w:styleId="PageNumber">
    <w:name w:val="page number"/>
    <w:uiPriority w:val="99"/>
    <w:rsid w:val="005F06F4"/>
    <w:rPr>
      <w:rFonts w:cs="Times New Roman"/>
      <w:sz w:val="20"/>
    </w:rPr>
  </w:style>
  <w:style w:type="paragraph" w:customStyle="1" w:styleId="LeftLettered">
    <w:name w:val="LeftLettered"/>
    <w:basedOn w:val="Normal"/>
    <w:rsid w:val="005F06F4"/>
    <w:pPr>
      <w:numPr>
        <w:numId w:val="15"/>
      </w:numPr>
      <w:tabs>
        <w:tab w:val="clear" w:pos="360"/>
        <w:tab w:val="num" w:pos="426"/>
        <w:tab w:val="left" w:pos="2126"/>
      </w:tabs>
      <w:spacing w:before="0" w:after="120" w:line="240" w:lineRule="auto"/>
      <w:ind w:left="426" w:hanging="426"/>
    </w:pPr>
    <w:rPr>
      <w:rFonts w:ascii="Times New Roman" w:eastAsia="Times New Roman" w:hAnsi="Times New Roman" w:cs="Arial"/>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308867">
      <w:bodyDiv w:val="1"/>
      <w:marLeft w:val="0"/>
      <w:marRight w:val="0"/>
      <w:marTop w:val="0"/>
      <w:marBottom w:val="0"/>
      <w:divBdr>
        <w:top w:val="none" w:sz="0" w:space="0" w:color="auto"/>
        <w:left w:val="none" w:sz="0" w:space="0" w:color="auto"/>
        <w:bottom w:val="none" w:sz="0" w:space="0" w:color="auto"/>
        <w:right w:val="none" w:sz="0" w:space="0" w:color="auto"/>
      </w:divBdr>
    </w:div>
    <w:div w:id="17959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id\AppData\Roaming\Microsoft\Templates\Net%20Lawman%20Documen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Net Lawman Document Template</Template>
  <TotalTime>6</TotalTime>
  <Pages>13</Pages>
  <Words>2827</Words>
  <Characters>14449</Characters>
  <Application>Microsoft Office Word</Application>
  <DocSecurity>0</DocSecurity>
  <Lines>3612</Lines>
  <Paragraphs>959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Nabeel</dc:creator>
  <cp:lastModifiedBy>Karl Hutchinson</cp:lastModifiedBy>
  <cp:revision>2</cp:revision>
  <dcterms:created xsi:type="dcterms:W3CDTF">2024-04-01T09:48:00Z</dcterms:created>
  <dcterms:modified xsi:type="dcterms:W3CDTF">2024-04-01T09:48:00Z</dcterms:modified>
</cp:coreProperties>
</file>